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69" w:rsidRPr="00086044" w:rsidRDefault="00F13C93" w:rsidP="00EF7AB2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086044">
        <w:rPr>
          <w:rFonts w:ascii="標楷體" w:eastAsia="標楷體" w:hAnsi="標楷體" w:hint="eastAsia"/>
          <w:b/>
          <w:sz w:val="44"/>
          <w:szCs w:val="44"/>
        </w:rPr>
        <w:t>109年</w:t>
      </w:r>
      <w:proofErr w:type="gramStart"/>
      <w:r w:rsidRPr="00086044">
        <w:rPr>
          <w:rFonts w:ascii="標楷體" w:eastAsia="標楷體" w:hAnsi="標楷體" w:hint="eastAsia"/>
          <w:b/>
          <w:sz w:val="44"/>
          <w:szCs w:val="44"/>
        </w:rPr>
        <w:t>洄瀾</w:t>
      </w:r>
      <w:proofErr w:type="gramEnd"/>
      <w:r w:rsidRPr="00086044">
        <w:rPr>
          <w:rFonts w:ascii="標楷體" w:eastAsia="標楷體" w:hAnsi="標楷體" w:hint="eastAsia"/>
          <w:b/>
          <w:sz w:val="44"/>
          <w:szCs w:val="44"/>
        </w:rPr>
        <w:t>美展藝術創作分享會</w:t>
      </w:r>
    </w:p>
    <w:p w:rsidR="00C75D75" w:rsidRDefault="00C75D75" w:rsidP="00C75D75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</w:p>
    <w:p w:rsidR="00C75D75" w:rsidRDefault="00C75D75" w:rsidP="00C75D75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一、緣起</w:t>
      </w:r>
    </w:p>
    <w:p w:rsidR="001F257C" w:rsidRDefault="00313BC1" w:rsidP="001F257C">
      <w:pPr>
        <w:spacing w:line="360" w:lineRule="auto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</w:t>
      </w:r>
      <w:r w:rsidRPr="00FD5C40">
        <w:rPr>
          <w:rFonts w:ascii="標楷體" w:eastAsia="標楷體" w:hAnsi="標楷體" w:hint="eastAsia"/>
          <w:sz w:val="32"/>
          <w:szCs w:val="32"/>
        </w:rPr>
        <w:t>培育藝術創作人才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FD5C40">
        <w:rPr>
          <w:rFonts w:ascii="標楷體" w:eastAsia="標楷體" w:hAnsi="標楷體" w:hint="eastAsia"/>
          <w:sz w:val="32"/>
          <w:szCs w:val="32"/>
        </w:rPr>
        <w:t>提升藝</w:t>
      </w:r>
      <w:r>
        <w:rPr>
          <w:rFonts w:ascii="標楷體" w:eastAsia="標楷體" w:hAnsi="標楷體" w:hint="eastAsia"/>
          <w:sz w:val="32"/>
          <w:szCs w:val="32"/>
        </w:rPr>
        <w:t>文</w:t>
      </w:r>
      <w:r w:rsidRPr="00FD5C40">
        <w:rPr>
          <w:rFonts w:ascii="標楷體" w:eastAsia="標楷體" w:hAnsi="標楷體" w:hint="eastAsia"/>
          <w:sz w:val="32"/>
          <w:szCs w:val="32"/>
        </w:rPr>
        <w:t>術產業，</w:t>
      </w:r>
      <w:r w:rsidRPr="00A02735">
        <w:rPr>
          <w:rFonts w:ascii="標楷體" w:eastAsia="標楷體" w:hAnsi="標楷體" w:hint="eastAsia"/>
          <w:sz w:val="32"/>
          <w:szCs w:val="32"/>
        </w:rPr>
        <w:t>自84年開辦</w:t>
      </w:r>
      <w:proofErr w:type="gramStart"/>
      <w:r w:rsidR="00426339" w:rsidRPr="00A02735">
        <w:rPr>
          <w:rFonts w:ascii="標楷體" w:eastAsia="標楷體" w:hAnsi="標楷體" w:hint="eastAsia"/>
          <w:sz w:val="32"/>
          <w:szCs w:val="32"/>
        </w:rPr>
        <w:t>洄瀾</w:t>
      </w:r>
      <w:proofErr w:type="gramEnd"/>
      <w:r w:rsidR="00426339" w:rsidRPr="00A02735">
        <w:rPr>
          <w:rFonts w:ascii="標楷體" w:eastAsia="標楷體" w:hAnsi="標楷體" w:hint="eastAsia"/>
          <w:sz w:val="32"/>
          <w:szCs w:val="32"/>
        </w:rPr>
        <w:t>美展</w:t>
      </w:r>
      <w:r w:rsidR="00426339">
        <w:rPr>
          <w:rFonts w:ascii="標楷體" w:eastAsia="標楷體" w:hAnsi="標楷體" w:hint="eastAsia"/>
          <w:sz w:val="32"/>
          <w:szCs w:val="32"/>
        </w:rPr>
        <w:t>。</w:t>
      </w:r>
      <w:r w:rsidRPr="00A02735">
        <w:rPr>
          <w:rFonts w:ascii="標楷體" w:eastAsia="標楷體" w:hAnsi="標楷體" w:hint="eastAsia"/>
          <w:sz w:val="32"/>
          <w:szCs w:val="32"/>
        </w:rPr>
        <w:t>今年109年轉型</w:t>
      </w:r>
      <w:r w:rsidRPr="00A02735">
        <w:rPr>
          <w:rFonts w:ascii="標楷體" w:eastAsia="標楷體" w:hAnsi="標楷體"/>
          <w:sz w:val="32"/>
          <w:szCs w:val="32"/>
        </w:rPr>
        <w:t>以</w:t>
      </w:r>
      <w:r w:rsidRPr="00A02735">
        <w:rPr>
          <w:rFonts w:ascii="標楷體" w:eastAsia="標楷體" w:hAnsi="標楷體" w:hint="eastAsia"/>
          <w:sz w:val="32"/>
          <w:szCs w:val="32"/>
        </w:rPr>
        <w:t>「花蓮精神」</w:t>
      </w:r>
      <w:r w:rsidRPr="00A02735">
        <w:rPr>
          <w:rFonts w:ascii="標楷體" w:eastAsia="標楷體" w:hAnsi="標楷體"/>
          <w:sz w:val="32"/>
          <w:szCs w:val="32"/>
        </w:rPr>
        <w:t>、</w:t>
      </w:r>
      <w:r w:rsidRPr="00A02735">
        <w:rPr>
          <w:rFonts w:ascii="標楷體" w:eastAsia="標楷體" w:hAnsi="標楷體" w:hint="eastAsia"/>
          <w:sz w:val="32"/>
          <w:szCs w:val="32"/>
        </w:rPr>
        <w:t>「</w:t>
      </w:r>
      <w:r w:rsidRPr="00A02735">
        <w:rPr>
          <w:rFonts w:ascii="標楷體" w:eastAsia="標楷體" w:hAnsi="標楷體"/>
          <w:sz w:val="32"/>
          <w:szCs w:val="32"/>
        </w:rPr>
        <w:t>全國參與</w:t>
      </w:r>
      <w:r w:rsidRPr="00A02735">
        <w:rPr>
          <w:rFonts w:ascii="標楷體" w:eastAsia="標楷體" w:hAnsi="標楷體" w:hint="eastAsia"/>
          <w:sz w:val="32"/>
          <w:szCs w:val="32"/>
        </w:rPr>
        <w:t>」、「駐縣創作」、「</w:t>
      </w:r>
      <w:r w:rsidRPr="00A02735">
        <w:rPr>
          <w:rFonts w:ascii="標楷體" w:eastAsia="標楷體" w:hAnsi="標楷體"/>
          <w:sz w:val="32"/>
          <w:szCs w:val="32"/>
        </w:rPr>
        <w:t>發掘新秀</w:t>
      </w:r>
      <w:r w:rsidRPr="00A02735">
        <w:rPr>
          <w:rFonts w:ascii="標楷體" w:eastAsia="標楷體" w:hAnsi="標楷體" w:hint="eastAsia"/>
          <w:sz w:val="32"/>
          <w:szCs w:val="32"/>
        </w:rPr>
        <w:t>」</w:t>
      </w:r>
      <w:r w:rsidRPr="00A02735">
        <w:rPr>
          <w:rFonts w:ascii="標楷體" w:eastAsia="標楷體" w:hAnsi="標楷體"/>
          <w:sz w:val="32"/>
          <w:szCs w:val="32"/>
        </w:rPr>
        <w:t>為實施方向</w:t>
      </w:r>
      <w:r w:rsidRPr="00A02735">
        <w:rPr>
          <w:rFonts w:ascii="標楷體" w:eastAsia="標楷體" w:hAnsi="標楷體" w:hint="eastAsia"/>
          <w:sz w:val="32"/>
          <w:szCs w:val="32"/>
        </w:rPr>
        <w:t>，徵件類別以「書畫類」、「西畫類」為主，而明（110）年徵件類別則為「立體造型類」、「攝影影像藝術類」。</w:t>
      </w:r>
      <w:bookmarkStart w:id="0" w:name="_GoBack"/>
      <w:bookmarkEnd w:id="0"/>
    </w:p>
    <w:p w:rsidR="00426339" w:rsidRDefault="00426339" w:rsidP="001F257C">
      <w:pPr>
        <w:spacing w:line="360" w:lineRule="auto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期</w:t>
      </w:r>
      <w:r w:rsidR="001F257C">
        <w:rPr>
          <w:rFonts w:ascii="標楷體" w:eastAsia="標楷體" w:hAnsi="標楷體" w:hint="eastAsia"/>
          <w:sz w:val="32"/>
          <w:szCs w:val="32"/>
        </w:rPr>
        <w:t>能經由</w:t>
      </w:r>
      <w:r w:rsidRPr="00A02735">
        <w:rPr>
          <w:rFonts w:ascii="標楷體" w:eastAsia="標楷體" w:hAnsi="標楷體" w:hint="eastAsia"/>
          <w:sz w:val="32"/>
          <w:szCs w:val="32"/>
        </w:rPr>
        <w:t>本次得獎藝術家</w:t>
      </w:r>
      <w:r w:rsidRPr="00A02735">
        <w:rPr>
          <w:rFonts w:ascii="標楷體" w:eastAsia="標楷體" w:hAnsi="標楷體"/>
          <w:sz w:val="32"/>
          <w:szCs w:val="32"/>
        </w:rPr>
        <w:t>分享創作</w:t>
      </w:r>
      <w:r>
        <w:rPr>
          <w:rFonts w:ascii="標楷體" w:eastAsia="標楷體" w:hAnsi="標楷體" w:hint="eastAsia"/>
          <w:sz w:val="32"/>
          <w:szCs w:val="32"/>
        </w:rPr>
        <w:t>理念</w:t>
      </w:r>
      <w:r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分享</w:t>
      </w:r>
      <w:r w:rsidR="001F257C">
        <w:rPr>
          <w:rFonts w:ascii="標楷體" w:eastAsia="標楷體" w:hAnsi="標楷體" w:hint="eastAsia"/>
          <w:sz w:val="32"/>
          <w:szCs w:val="32"/>
        </w:rPr>
        <w:t>與交流，以及</w:t>
      </w:r>
      <w:r w:rsidR="001F257C">
        <w:rPr>
          <w:rFonts w:ascii="標楷體" w:eastAsia="標楷體" w:hAnsi="標楷體" w:hint="eastAsia"/>
          <w:sz w:val="32"/>
          <w:szCs w:val="32"/>
        </w:rPr>
        <w:t>評</w:t>
      </w:r>
      <w:r w:rsidR="001F257C" w:rsidRPr="00A02735">
        <w:rPr>
          <w:rFonts w:ascii="標楷體" w:eastAsia="標楷體" w:hAnsi="標楷體" w:hint="eastAsia"/>
          <w:sz w:val="32"/>
          <w:szCs w:val="32"/>
        </w:rPr>
        <w:t>審委員</w:t>
      </w:r>
      <w:r w:rsidR="001F257C">
        <w:rPr>
          <w:rFonts w:ascii="標楷體" w:eastAsia="標楷體" w:hAnsi="標楷體" w:hint="eastAsia"/>
          <w:sz w:val="32"/>
          <w:szCs w:val="32"/>
        </w:rPr>
        <w:t>對</w:t>
      </w:r>
      <w:r w:rsidR="001F257C" w:rsidRPr="00A02735">
        <w:rPr>
          <w:rFonts w:ascii="標楷體" w:eastAsia="標楷體" w:hAnsi="標楷體" w:hint="eastAsia"/>
          <w:sz w:val="32"/>
          <w:szCs w:val="32"/>
        </w:rPr>
        <w:t>得</w:t>
      </w:r>
      <w:r w:rsidR="001F257C">
        <w:rPr>
          <w:rFonts w:ascii="標楷體" w:eastAsia="標楷體" w:hAnsi="標楷體" w:hint="eastAsia"/>
          <w:sz w:val="32"/>
          <w:szCs w:val="32"/>
        </w:rPr>
        <w:t>獎</w:t>
      </w:r>
      <w:r w:rsidR="001F257C" w:rsidRPr="00A02735">
        <w:rPr>
          <w:rFonts w:ascii="標楷體" w:eastAsia="標楷體" w:hAnsi="標楷體" w:hint="eastAsia"/>
          <w:sz w:val="32"/>
          <w:szCs w:val="32"/>
        </w:rPr>
        <w:t>作品</w:t>
      </w:r>
      <w:r w:rsidR="001F257C">
        <w:rPr>
          <w:rFonts w:ascii="標楷體" w:eastAsia="標楷體" w:hAnsi="標楷體" w:hint="eastAsia"/>
          <w:sz w:val="32"/>
          <w:szCs w:val="32"/>
        </w:rPr>
        <w:t>的</w:t>
      </w:r>
      <w:r w:rsidR="001F257C" w:rsidRPr="00A02735">
        <w:rPr>
          <w:rFonts w:ascii="標楷體" w:eastAsia="標楷體" w:hAnsi="標楷體"/>
          <w:sz w:val="32"/>
          <w:szCs w:val="32"/>
        </w:rPr>
        <w:t>賞析</w:t>
      </w:r>
      <w:r w:rsidR="001F257C">
        <w:rPr>
          <w:rFonts w:ascii="標楷體" w:eastAsia="標楷體" w:hAnsi="標楷體" w:hint="eastAsia"/>
          <w:sz w:val="32"/>
          <w:szCs w:val="32"/>
        </w:rPr>
        <w:t>座談，</w:t>
      </w:r>
      <w:r w:rsidRPr="00FD5C40">
        <w:rPr>
          <w:rFonts w:ascii="標楷體" w:eastAsia="標楷體" w:hAnsi="標楷體" w:hint="eastAsia"/>
          <w:sz w:val="32"/>
          <w:szCs w:val="32"/>
        </w:rPr>
        <w:t>使</w:t>
      </w:r>
      <w:r>
        <w:rPr>
          <w:rFonts w:ascii="標楷體" w:eastAsia="標楷體" w:hAnsi="標楷體" w:hint="eastAsia"/>
          <w:sz w:val="32"/>
          <w:szCs w:val="32"/>
        </w:rPr>
        <w:t>大</w:t>
      </w:r>
      <w:r w:rsidRPr="00A02735">
        <w:rPr>
          <w:rFonts w:ascii="標楷體" w:eastAsia="標楷體" w:hAnsi="標楷體"/>
          <w:sz w:val="32"/>
          <w:szCs w:val="32"/>
        </w:rPr>
        <w:t>眾</w:t>
      </w:r>
      <w:r w:rsidR="001F257C">
        <w:rPr>
          <w:rFonts w:ascii="標楷體" w:eastAsia="標楷體" w:hAnsi="標楷體" w:hint="eastAsia"/>
          <w:sz w:val="32"/>
          <w:szCs w:val="32"/>
        </w:rPr>
        <w:t>了</w:t>
      </w:r>
      <w:r w:rsidRPr="00A02735">
        <w:rPr>
          <w:rFonts w:ascii="標楷體" w:eastAsia="標楷體" w:hAnsi="標楷體"/>
          <w:sz w:val="32"/>
          <w:szCs w:val="32"/>
        </w:rPr>
        <w:t>瞭解</w:t>
      </w:r>
      <w:r w:rsidRPr="00A02735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屆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洄瀾</w:t>
      </w:r>
      <w:proofErr w:type="gramEnd"/>
      <w:r>
        <w:rPr>
          <w:rFonts w:ascii="標楷體" w:eastAsia="標楷體" w:hAnsi="標楷體" w:hint="eastAsia"/>
          <w:sz w:val="32"/>
          <w:szCs w:val="32"/>
        </w:rPr>
        <w:t>美展轉型的特色</w:t>
      </w:r>
      <w:r w:rsidR="001F257C">
        <w:rPr>
          <w:rFonts w:ascii="標楷體" w:eastAsia="標楷體" w:hAnsi="標楷體" w:hint="eastAsia"/>
          <w:sz w:val="32"/>
          <w:szCs w:val="32"/>
        </w:rPr>
        <w:t>與趨勢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1F257C">
        <w:rPr>
          <w:rFonts w:ascii="標楷體" w:eastAsia="標楷體" w:hAnsi="標楷體" w:hint="eastAsia"/>
          <w:sz w:val="32"/>
          <w:szCs w:val="32"/>
        </w:rPr>
        <w:t>以豐富花蓮藝術創作的多元性，並</w:t>
      </w:r>
      <w:r w:rsidR="001F257C" w:rsidRPr="00A02735">
        <w:rPr>
          <w:rFonts w:ascii="標楷體" w:eastAsia="標楷體" w:hAnsi="標楷體" w:hint="eastAsia"/>
          <w:sz w:val="32"/>
          <w:szCs w:val="32"/>
        </w:rPr>
        <w:t>啟發</w:t>
      </w:r>
      <w:r w:rsidR="001F257C">
        <w:rPr>
          <w:rFonts w:ascii="標楷體" w:eastAsia="標楷體" w:hAnsi="標楷體" w:hint="eastAsia"/>
          <w:sz w:val="32"/>
          <w:szCs w:val="32"/>
        </w:rPr>
        <w:t>對</w:t>
      </w:r>
      <w:r w:rsidR="001F257C" w:rsidRPr="00A02735">
        <w:rPr>
          <w:rFonts w:ascii="標楷體" w:eastAsia="標楷體" w:hAnsi="標楷體" w:hint="eastAsia"/>
          <w:sz w:val="32"/>
          <w:szCs w:val="32"/>
        </w:rPr>
        <w:t>藝術</w:t>
      </w:r>
      <w:r w:rsidR="001F257C">
        <w:rPr>
          <w:rFonts w:ascii="標楷體" w:eastAsia="標楷體" w:hAnsi="標楷體" w:hint="eastAsia"/>
          <w:sz w:val="32"/>
          <w:szCs w:val="32"/>
        </w:rPr>
        <w:t>的</w:t>
      </w:r>
      <w:r w:rsidR="001F257C" w:rsidRPr="00A02735">
        <w:rPr>
          <w:rFonts w:ascii="標楷體" w:eastAsia="標楷體" w:hAnsi="標楷體" w:hint="eastAsia"/>
          <w:sz w:val="32"/>
          <w:szCs w:val="32"/>
        </w:rPr>
        <w:t>興趣</w:t>
      </w:r>
      <w:r w:rsidR="001F257C">
        <w:rPr>
          <w:rFonts w:ascii="標楷體" w:eastAsia="標楷體" w:hAnsi="標楷體" w:hint="eastAsia"/>
          <w:sz w:val="32"/>
          <w:szCs w:val="32"/>
        </w:rPr>
        <w:t>。</w:t>
      </w:r>
    </w:p>
    <w:p w:rsidR="001F257C" w:rsidRDefault="001F257C" w:rsidP="00A02735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</w:p>
    <w:p w:rsidR="00A02735" w:rsidRPr="00086044" w:rsidRDefault="00C75D75" w:rsidP="00A02735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A02735" w:rsidRPr="00086044">
        <w:rPr>
          <w:rFonts w:ascii="標楷體" w:eastAsia="標楷體" w:hAnsi="標楷體" w:hint="eastAsia"/>
          <w:sz w:val="32"/>
          <w:szCs w:val="32"/>
        </w:rPr>
        <w:t>日期：109年11月14日（六）11:</w:t>
      </w:r>
      <w:r w:rsidR="00A02735">
        <w:rPr>
          <w:rFonts w:ascii="標楷體" w:eastAsia="標楷體" w:hAnsi="標楷體" w:hint="eastAsia"/>
          <w:sz w:val="32"/>
          <w:szCs w:val="32"/>
        </w:rPr>
        <w:t>00</w:t>
      </w:r>
      <w:r w:rsidR="00A02735" w:rsidRPr="00086044">
        <w:rPr>
          <w:rFonts w:ascii="標楷體" w:eastAsia="標楷體" w:hAnsi="標楷體" w:hint="eastAsia"/>
          <w:sz w:val="32"/>
          <w:szCs w:val="32"/>
        </w:rPr>
        <w:t>-</w:t>
      </w:r>
      <w:r w:rsidR="00A02735">
        <w:rPr>
          <w:rFonts w:ascii="標楷體" w:eastAsia="標楷體" w:hAnsi="標楷體" w:hint="eastAsia"/>
          <w:sz w:val="32"/>
          <w:szCs w:val="32"/>
        </w:rPr>
        <w:t>12:00</w:t>
      </w:r>
    </w:p>
    <w:p w:rsidR="00A02735" w:rsidRPr="00086044" w:rsidRDefault="00C75D75" w:rsidP="00A02735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A02735" w:rsidRPr="00086044">
        <w:rPr>
          <w:rFonts w:ascii="標楷體" w:eastAsia="標楷體" w:hAnsi="標楷體" w:hint="eastAsia"/>
          <w:sz w:val="32"/>
          <w:szCs w:val="32"/>
        </w:rPr>
        <w:t>地點：美術館</w:t>
      </w:r>
      <w:r w:rsidR="00E43983">
        <w:rPr>
          <w:rFonts w:ascii="標楷體" w:eastAsia="標楷體" w:hAnsi="標楷體" w:hint="eastAsia"/>
          <w:sz w:val="32"/>
          <w:szCs w:val="32"/>
        </w:rPr>
        <w:t>一</w:t>
      </w:r>
      <w:r w:rsidR="00A02735" w:rsidRPr="00086044">
        <w:rPr>
          <w:rFonts w:ascii="標楷體" w:eastAsia="標楷體" w:hAnsi="標楷體" w:hint="eastAsia"/>
          <w:sz w:val="32"/>
          <w:szCs w:val="32"/>
        </w:rPr>
        <w:t>樓</w:t>
      </w:r>
      <w:r w:rsidR="00A02735">
        <w:rPr>
          <w:rFonts w:ascii="標楷體" w:eastAsia="標楷體" w:hAnsi="標楷體" w:hint="eastAsia"/>
          <w:sz w:val="32"/>
          <w:szCs w:val="32"/>
        </w:rPr>
        <w:t>中庭</w:t>
      </w:r>
    </w:p>
    <w:p w:rsidR="00A02735" w:rsidRPr="00A02735" w:rsidRDefault="00A02735" w:rsidP="00A02735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8809E2" w:rsidRPr="00A02735">
        <w:rPr>
          <w:rFonts w:ascii="標楷體" w:eastAsia="標楷體" w:hAnsi="標楷體" w:hint="eastAsia"/>
          <w:sz w:val="32"/>
          <w:szCs w:val="32"/>
        </w:rPr>
        <w:t>報名方式：</w:t>
      </w:r>
      <w:r w:rsidRPr="00A02735">
        <w:rPr>
          <w:rFonts w:ascii="標楷體" w:eastAsia="標楷體" w:hAnsi="標楷體" w:hint="eastAsia"/>
          <w:sz w:val="32"/>
          <w:szCs w:val="32"/>
        </w:rPr>
        <w:t>限20人，</w:t>
      </w:r>
      <w:proofErr w:type="gramStart"/>
      <w:r w:rsidR="008809E2" w:rsidRPr="00A02735">
        <w:rPr>
          <w:rFonts w:ascii="標楷體" w:eastAsia="標楷體" w:hAnsi="標楷體" w:hint="eastAsia"/>
          <w:sz w:val="32"/>
          <w:szCs w:val="32"/>
        </w:rPr>
        <w:t>採網路線上報名</w:t>
      </w:r>
      <w:proofErr w:type="gramEnd"/>
      <w:r w:rsidRPr="00A02735">
        <w:rPr>
          <w:rFonts w:ascii="標楷體" w:eastAsia="標楷體" w:hAnsi="標楷體" w:hint="eastAsia"/>
          <w:sz w:val="32"/>
          <w:szCs w:val="32"/>
        </w:rPr>
        <w:t>（即日起至11月11日）</w:t>
      </w:r>
    </w:p>
    <w:p w:rsidR="008809E2" w:rsidRPr="00C75D75" w:rsidRDefault="00A02735" w:rsidP="00C75D75">
      <w:pPr>
        <w:spacing w:line="360" w:lineRule="auto"/>
        <w:ind w:left="640" w:hangingChars="200" w:hanging="640"/>
        <w:rPr>
          <w:rFonts w:ascii="標楷體" w:eastAsia="標楷體" w:hAnsi="標楷體"/>
          <w:bCs/>
          <w:sz w:val="32"/>
          <w:szCs w:val="32"/>
        </w:rPr>
      </w:pPr>
      <w:r w:rsidRPr="00A02735">
        <w:rPr>
          <w:rFonts w:ascii="標楷體" w:eastAsia="標楷體" w:hAnsi="標楷體" w:hint="eastAsia"/>
          <w:bCs/>
          <w:sz w:val="32"/>
          <w:szCs w:val="32"/>
        </w:rPr>
        <w:t>五、</w:t>
      </w:r>
      <w:r w:rsidR="008809E2" w:rsidRPr="00A02735">
        <w:rPr>
          <w:rFonts w:ascii="標楷體" w:eastAsia="標楷體" w:hAnsi="標楷體"/>
          <w:bCs/>
          <w:sz w:val="32"/>
          <w:szCs w:val="32"/>
        </w:rPr>
        <w:t>報名網址:</w:t>
      </w:r>
      <w:r w:rsidR="00C75D75" w:rsidRPr="00C75D75">
        <w:rPr>
          <w:rFonts w:ascii="標楷體" w:eastAsia="標楷體" w:hAnsi="標楷體" w:hint="eastAsia"/>
          <w:bCs/>
          <w:sz w:val="32"/>
          <w:szCs w:val="32"/>
        </w:rPr>
        <w:t>請</w:t>
      </w:r>
      <w:r w:rsidR="00C75D75" w:rsidRPr="00C75D75">
        <w:rPr>
          <w:rFonts w:ascii="標楷體" w:eastAsia="標楷體" w:hAnsi="標楷體" w:hint="eastAsia"/>
          <w:bCs/>
          <w:sz w:val="32"/>
          <w:szCs w:val="32"/>
        </w:rPr>
        <w:t>至本局藝文活</w:t>
      </w:r>
      <w:proofErr w:type="gramStart"/>
      <w:r w:rsidR="00C75D75" w:rsidRPr="00C75D75">
        <w:rPr>
          <w:rFonts w:ascii="標楷體" w:eastAsia="標楷體" w:hAnsi="標楷體" w:hint="eastAsia"/>
          <w:bCs/>
          <w:sz w:val="32"/>
          <w:szCs w:val="32"/>
        </w:rPr>
        <w:t>活動線上報名</w:t>
      </w:r>
      <w:proofErr w:type="gramEnd"/>
      <w:r w:rsidR="00C75D75" w:rsidRPr="00C75D75">
        <w:rPr>
          <w:rFonts w:ascii="標楷體" w:eastAsia="標楷體" w:hAnsi="標楷體" w:hint="eastAsia"/>
          <w:bCs/>
          <w:sz w:val="32"/>
          <w:szCs w:val="32"/>
        </w:rPr>
        <w:t>網站</w:t>
      </w:r>
      <w:r w:rsidR="00C75D75" w:rsidRPr="00C75D75">
        <w:rPr>
          <w:rFonts w:ascii="標楷體" w:eastAsia="標楷體" w:hAnsi="標楷體"/>
          <w:bCs/>
          <w:w w:val="83"/>
          <w:kern w:val="0"/>
          <w:sz w:val="32"/>
          <w:szCs w:val="32"/>
          <w:fitText w:val="7360" w:id="-1960168960"/>
        </w:rPr>
        <w:t>https://www.hccc.gov.tw/zh-tw/Activity/SignUpDetail/25</w:t>
      </w:r>
      <w:r w:rsidR="00C75D75" w:rsidRPr="00C75D75">
        <w:rPr>
          <w:rFonts w:ascii="標楷體" w:eastAsia="標楷體" w:hAnsi="標楷體"/>
          <w:bCs/>
          <w:spacing w:val="72"/>
          <w:w w:val="83"/>
          <w:kern w:val="0"/>
          <w:sz w:val="32"/>
          <w:szCs w:val="32"/>
          <w:fitText w:val="7360" w:id="-1960168960"/>
        </w:rPr>
        <w:t>0</w:t>
      </w:r>
    </w:p>
    <w:p w:rsidR="00C3407F" w:rsidRPr="00086044" w:rsidRDefault="00A02735" w:rsidP="00086044">
      <w:pPr>
        <w:spacing w:line="360" w:lineRule="auto"/>
        <w:ind w:left="224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C3407F" w:rsidRPr="00086044">
        <w:rPr>
          <w:rFonts w:ascii="標楷體" w:eastAsia="標楷體" w:hAnsi="標楷體" w:hint="eastAsia"/>
          <w:sz w:val="32"/>
          <w:szCs w:val="32"/>
        </w:rPr>
        <w:t>、主持人：東華大學藝術創意產業學系 萬煜瑤教授</w:t>
      </w:r>
    </w:p>
    <w:p w:rsidR="00961ACD" w:rsidRPr="00086044" w:rsidRDefault="00A02735" w:rsidP="00A02735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961ACD" w:rsidRPr="00086044">
        <w:rPr>
          <w:rFonts w:ascii="標楷體" w:eastAsia="標楷體" w:hAnsi="標楷體" w:hint="eastAsia"/>
          <w:sz w:val="32"/>
          <w:szCs w:val="32"/>
        </w:rPr>
        <w:t>、與談專家：</w:t>
      </w:r>
      <w:r w:rsidR="00C3407F" w:rsidRPr="00086044">
        <w:rPr>
          <w:rFonts w:ascii="標楷體" w:eastAsia="標楷體" w:hAnsi="標楷體" w:hint="eastAsia"/>
          <w:sz w:val="32"/>
          <w:szCs w:val="32"/>
        </w:rPr>
        <w:t>西畫評審</w:t>
      </w:r>
      <w:r w:rsidR="00961ACD" w:rsidRPr="00086044">
        <w:rPr>
          <w:rFonts w:ascii="標楷體" w:eastAsia="標楷體" w:hAnsi="標楷體" w:hint="eastAsia"/>
          <w:sz w:val="32"/>
          <w:szCs w:val="32"/>
        </w:rPr>
        <w:t>林興華</w:t>
      </w:r>
      <w:r w:rsidRPr="00086044">
        <w:rPr>
          <w:rFonts w:ascii="標楷體" w:eastAsia="標楷體" w:hAnsi="標楷體" w:hint="eastAsia"/>
          <w:sz w:val="32"/>
          <w:szCs w:val="32"/>
        </w:rPr>
        <w:t>委員</w:t>
      </w:r>
      <w:r w:rsidR="00961ACD" w:rsidRPr="00086044">
        <w:rPr>
          <w:rFonts w:ascii="標楷體" w:eastAsia="標楷體" w:hAnsi="標楷體" w:hint="eastAsia"/>
          <w:sz w:val="32"/>
          <w:szCs w:val="32"/>
        </w:rPr>
        <w:t>、</w:t>
      </w:r>
      <w:r w:rsidR="00C3407F" w:rsidRPr="00086044">
        <w:rPr>
          <w:rFonts w:ascii="標楷體" w:eastAsia="標楷體" w:hAnsi="標楷體" w:hint="eastAsia"/>
          <w:sz w:val="32"/>
          <w:szCs w:val="32"/>
        </w:rPr>
        <w:t>書畫評審</w:t>
      </w:r>
      <w:r w:rsidR="00961ACD" w:rsidRPr="00086044">
        <w:rPr>
          <w:rFonts w:ascii="標楷體" w:eastAsia="標楷體" w:hAnsi="標楷體" w:hint="eastAsia"/>
          <w:sz w:val="32"/>
          <w:szCs w:val="32"/>
        </w:rPr>
        <w:t>王祥薰</w:t>
      </w:r>
      <w:r w:rsidRPr="00086044">
        <w:rPr>
          <w:rFonts w:ascii="標楷體" w:eastAsia="標楷體" w:hAnsi="標楷體" w:hint="eastAsia"/>
          <w:sz w:val="32"/>
          <w:szCs w:val="32"/>
        </w:rPr>
        <w:t>委員</w:t>
      </w:r>
    </w:p>
    <w:p w:rsidR="00C75D75" w:rsidRDefault="00A02735" w:rsidP="00C75D75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606815" w:rsidRPr="00086044">
        <w:rPr>
          <w:rFonts w:ascii="標楷體" w:eastAsia="標楷體" w:hAnsi="標楷體" w:hint="eastAsia"/>
          <w:sz w:val="32"/>
          <w:szCs w:val="32"/>
        </w:rPr>
        <w:t>、</w:t>
      </w:r>
      <w:r w:rsidR="00C75D75">
        <w:rPr>
          <w:rFonts w:ascii="標楷體" w:eastAsia="標楷體" w:hAnsi="標楷體" w:hint="eastAsia"/>
          <w:sz w:val="32"/>
          <w:szCs w:val="32"/>
        </w:rPr>
        <w:t>分享人：</w:t>
      </w:r>
      <w:r w:rsidR="00EF7AB2" w:rsidRPr="00086044">
        <w:rPr>
          <w:rFonts w:ascii="標楷體" w:eastAsia="標楷體" w:hAnsi="標楷體" w:hint="eastAsia"/>
          <w:sz w:val="32"/>
          <w:szCs w:val="32"/>
        </w:rPr>
        <w:t>109年</w:t>
      </w:r>
      <w:proofErr w:type="gramStart"/>
      <w:r w:rsidR="00EF7AB2" w:rsidRPr="00086044">
        <w:rPr>
          <w:rFonts w:ascii="標楷體" w:eastAsia="標楷體" w:hAnsi="標楷體" w:hint="eastAsia"/>
          <w:sz w:val="32"/>
          <w:szCs w:val="32"/>
        </w:rPr>
        <w:t>洄瀾</w:t>
      </w:r>
      <w:proofErr w:type="gramEnd"/>
      <w:r w:rsidR="00EF7AB2" w:rsidRPr="00086044">
        <w:rPr>
          <w:rFonts w:ascii="標楷體" w:eastAsia="標楷體" w:hAnsi="標楷體" w:hint="eastAsia"/>
          <w:sz w:val="32"/>
          <w:szCs w:val="32"/>
        </w:rPr>
        <w:t>美展決選</w:t>
      </w:r>
      <w:r w:rsidR="00C3407F" w:rsidRPr="00086044">
        <w:rPr>
          <w:rFonts w:ascii="標楷體" w:eastAsia="標楷體" w:hAnsi="標楷體" w:hint="eastAsia"/>
          <w:sz w:val="32"/>
          <w:szCs w:val="32"/>
        </w:rPr>
        <w:t>得獎</w:t>
      </w:r>
      <w:r w:rsidR="00EF7AB2" w:rsidRPr="00086044">
        <w:rPr>
          <w:rFonts w:ascii="標楷體" w:eastAsia="標楷體" w:hAnsi="標楷體" w:hint="eastAsia"/>
          <w:sz w:val="32"/>
          <w:szCs w:val="32"/>
        </w:rPr>
        <w:t>藝術家</w:t>
      </w:r>
      <w:proofErr w:type="gramStart"/>
      <w:r w:rsidR="00C75D75">
        <w:rPr>
          <w:rFonts w:ascii="標楷體" w:eastAsia="標楷體" w:hAnsi="標楷體" w:hint="eastAsia"/>
          <w:sz w:val="32"/>
          <w:szCs w:val="32"/>
        </w:rPr>
        <w:t>–</w:t>
      </w:r>
      <w:proofErr w:type="gramEnd"/>
      <w:r w:rsidR="00EF7AB2" w:rsidRPr="00086044">
        <w:rPr>
          <w:rFonts w:ascii="標楷體" w:eastAsia="標楷體" w:hAnsi="標楷體" w:hint="eastAsia"/>
          <w:sz w:val="32"/>
          <w:szCs w:val="32"/>
        </w:rPr>
        <w:t>陳睿淵、張峰銘、蔡維</w:t>
      </w:r>
    </w:p>
    <w:p w:rsidR="00C75D75" w:rsidRDefault="00EF7AB2" w:rsidP="00C75D75">
      <w:pPr>
        <w:spacing w:line="360" w:lineRule="auto"/>
        <w:ind w:firstLineChars="600" w:firstLine="1920"/>
        <w:rPr>
          <w:rFonts w:ascii="標楷體" w:eastAsia="標楷體" w:hAnsi="標楷體" w:hint="eastAsia"/>
          <w:sz w:val="32"/>
          <w:szCs w:val="32"/>
        </w:rPr>
      </w:pPr>
      <w:r w:rsidRPr="00086044">
        <w:rPr>
          <w:rFonts w:ascii="標楷體" w:eastAsia="標楷體" w:hAnsi="標楷體" w:hint="eastAsia"/>
          <w:sz w:val="32"/>
          <w:szCs w:val="32"/>
        </w:rPr>
        <w:lastRenderedPageBreak/>
        <w:t>傑、張</w:t>
      </w:r>
      <w:proofErr w:type="gramStart"/>
      <w:r w:rsidRPr="00086044">
        <w:rPr>
          <w:rFonts w:ascii="標楷體" w:eastAsia="標楷體" w:hAnsi="標楷體" w:hint="eastAsia"/>
          <w:sz w:val="32"/>
          <w:szCs w:val="32"/>
        </w:rPr>
        <w:t>祐</w:t>
      </w:r>
      <w:proofErr w:type="gramEnd"/>
      <w:r w:rsidRPr="00086044">
        <w:rPr>
          <w:rFonts w:ascii="標楷體" w:eastAsia="標楷體" w:hAnsi="標楷體" w:hint="eastAsia"/>
          <w:sz w:val="32"/>
          <w:szCs w:val="32"/>
        </w:rPr>
        <w:t>齡、蔡明均、鄧丞均</w:t>
      </w:r>
      <w:r w:rsidR="00A02735">
        <w:rPr>
          <w:rFonts w:ascii="標楷體" w:eastAsia="標楷體" w:hAnsi="標楷體" w:hint="eastAsia"/>
          <w:sz w:val="32"/>
          <w:szCs w:val="32"/>
        </w:rPr>
        <w:t>、</w:t>
      </w:r>
      <w:r w:rsidRPr="00086044">
        <w:rPr>
          <w:rFonts w:ascii="標楷體" w:eastAsia="標楷體" w:hAnsi="標楷體" w:hint="eastAsia"/>
          <w:sz w:val="32"/>
          <w:szCs w:val="32"/>
        </w:rPr>
        <w:t>王思婷、</w:t>
      </w:r>
      <w:r w:rsidR="00C75D75">
        <w:rPr>
          <w:rFonts w:ascii="標楷體" w:eastAsia="標楷體" w:hAnsi="標楷體" w:hint="eastAsia"/>
          <w:sz w:val="32"/>
          <w:szCs w:val="32"/>
        </w:rPr>
        <w:t>黃政強上述9</w:t>
      </w:r>
    </w:p>
    <w:p w:rsidR="00EF7AB2" w:rsidRPr="00086044" w:rsidRDefault="00C75D75" w:rsidP="00C75D75">
      <w:pPr>
        <w:spacing w:line="360" w:lineRule="auto"/>
        <w:ind w:firstLineChars="600" w:firstLine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人。</w:t>
      </w:r>
    </w:p>
    <w:p w:rsidR="00442D07" w:rsidRPr="00086044" w:rsidRDefault="00A02735" w:rsidP="00263AC9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="00606815" w:rsidRPr="00086044">
        <w:rPr>
          <w:rFonts w:ascii="標楷體" w:eastAsia="標楷體" w:hAnsi="標楷體" w:hint="eastAsia"/>
          <w:sz w:val="32"/>
          <w:szCs w:val="32"/>
        </w:rPr>
        <w:t>、</w:t>
      </w:r>
      <w:r w:rsidR="00C75D75">
        <w:rPr>
          <w:rFonts w:ascii="標楷體" w:eastAsia="標楷體" w:hAnsi="標楷體" w:hint="eastAsia"/>
          <w:sz w:val="32"/>
          <w:szCs w:val="32"/>
        </w:rPr>
        <w:t>流</w:t>
      </w:r>
      <w:r w:rsidR="00442D07" w:rsidRPr="00086044">
        <w:rPr>
          <w:rFonts w:ascii="標楷體" w:eastAsia="標楷體" w:hAnsi="標楷體"/>
          <w:sz w:val="32"/>
          <w:szCs w:val="32"/>
        </w:rPr>
        <w:t>程:</w:t>
      </w:r>
    </w:p>
    <w:p w:rsidR="00606815" w:rsidRPr="00086044" w:rsidRDefault="00606815" w:rsidP="00086044">
      <w:pPr>
        <w:spacing w:line="360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86044">
        <w:rPr>
          <w:rFonts w:ascii="標楷體" w:eastAsia="標楷體" w:hAnsi="標楷體" w:hint="eastAsia"/>
          <w:sz w:val="32"/>
          <w:szCs w:val="32"/>
        </w:rPr>
        <w:t>1</w:t>
      </w:r>
      <w:r w:rsidR="00A02735">
        <w:rPr>
          <w:rFonts w:ascii="標楷體" w:eastAsia="標楷體" w:hAnsi="標楷體" w:hint="eastAsia"/>
          <w:sz w:val="32"/>
          <w:szCs w:val="32"/>
        </w:rPr>
        <w:t>0</w:t>
      </w:r>
      <w:r w:rsidRPr="00086044">
        <w:rPr>
          <w:rFonts w:ascii="標楷體" w:eastAsia="標楷體" w:hAnsi="標楷體" w:hint="eastAsia"/>
          <w:sz w:val="32"/>
          <w:szCs w:val="32"/>
        </w:rPr>
        <w:t>:</w:t>
      </w:r>
      <w:r w:rsidR="00A02735">
        <w:rPr>
          <w:rFonts w:ascii="標楷體" w:eastAsia="標楷體" w:hAnsi="標楷體" w:hint="eastAsia"/>
          <w:sz w:val="32"/>
          <w:szCs w:val="32"/>
        </w:rPr>
        <w:t>50-11</w:t>
      </w:r>
      <w:r w:rsidRPr="00086044">
        <w:rPr>
          <w:rFonts w:ascii="標楷體" w:eastAsia="標楷體" w:hAnsi="標楷體" w:hint="eastAsia"/>
          <w:sz w:val="32"/>
          <w:szCs w:val="32"/>
        </w:rPr>
        <w:t>:</w:t>
      </w:r>
      <w:r w:rsidR="00A02735">
        <w:rPr>
          <w:rFonts w:ascii="標楷體" w:eastAsia="標楷體" w:hAnsi="標楷體" w:hint="eastAsia"/>
          <w:sz w:val="32"/>
          <w:szCs w:val="32"/>
        </w:rPr>
        <w:t>0</w:t>
      </w:r>
      <w:r w:rsidRPr="00086044">
        <w:rPr>
          <w:rFonts w:ascii="標楷體" w:eastAsia="標楷體" w:hAnsi="標楷體" w:hint="eastAsia"/>
          <w:sz w:val="32"/>
          <w:szCs w:val="32"/>
        </w:rPr>
        <w:t>0  報到</w:t>
      </w:r>
    </w:p>
    <w:p w:rsidR="00606815" w:rsidRPr="00086044" w:rsidRDefault="00606815" w:rsidP="00086044">
      <w:pPr>
        <w:spacing w:line="360" w:lineRule="auto"/>
        <w:ind w:firstLineChars="200" w:firstLine="640"/>
        <w:rPr>
          <w:rFonts w:ascii="標楷體" w:eastAsia="標楷體" w:hAnsi="標楷體"/>
          <w:szCs w:val="24"/>
        </w:rPr>
      </w:pPr>
      <w:r w:rsidRPr="00086044">
        <w:rPr>
          <w:rFonts w:ascii="標楷體" w:eastAsia="標楷體" w:hAnsi="標楷體" w:hint="eastAsia"/>
          <w:sz w:val="32"/>
          <w:szCs w:val="32"/>
        </w:rPr>
        <w:t>11:</w:t>
      </w:r>
      <w:r w:rsidR="00A02735">
        <w:rPr>
          <w:rFonts w:ascii="標楷體" w:eastAsia="標楷體" w:hAnsi="標楷體" w:hint="eastAsia"/>
          <w:sz w:val="32"/>
          <w:szCs w:val="32"/>
        </w:rPr>
        <w:t>00</w:t>
      </w:r>
      <w:r w:rsidRPr="00086044">
        <w:rPr>
          <w:rFonts w:ascii="標楷體" w:eastAsia="標楷體" w:hAnsi="標楷體" w:hint="eastAsia"/>
          <w:sz w:val="32"/>
          <w:szCs w:val="32"/>
        </w:rPr>
        <w:t>-11:</w:t>
      </w:r>
      <w:r w:rsidR="00A02735">
        <w:rPr>
          <w:rFonts w:ascii="標楷體" w:eastAsia="標楷體" w:hAnsi="標楷體" w:hint="eastAsia"/>
          <w:sz w:val="32"/>
          <w:szCs w:val="32"/>
        </w:rPr>
        <w:t>05</w:t>
      </w:r>
      <w:r w:rsidRPr="00086044">
        <w:rPr>
          <w:rFonts w:ascii="標楷體" w:eastAsia="標楷體" w:hAnsi="標楷體" w:hint="eastAsia"/>
          <w:sz w:val="32"/>
          <w:szCs w:val="32"/>
        </w:rPr>
        <w:t xml:space="preserve">  </w:t>
      </w:r>
      <w:r w:rsidR="00263AC9" w:rsidRPr="00086044">
        <w:rPr>
          <w:rFonts w:ascii="標楷體" w:eastAsia="標楷體" w:hAnsi="標楷體" w:hint="eastAsia"/>
          <w:sz w:val="32"/>
          <w:szCs w:val="32"/>
        </w:rPr>
        <w:t>主持人</w:t>
      </w:r>
      <w:r w:rsidR="00F64778" w:rsidRPr="00086044">
        <w:rPr>
          <w:rFonts w:ascii="標楷體" w:eastAsia="標楷體" w:hAnsi="標楷體" w:hint="eastAsia"/>
          <w:sz w:val="32"/>
          <w:szCs w:val="32"/>
        </w:rPr>
        <w:t>/ 萬煜瑤</w:t>
      </w:r>
      <w:r w:rsidR="00F64778" w:rsidRPr="00086044">
        <w:rPr>
          <w:rFonts w:ascii="標楷體" w:eastAsia="標楷體" w:hAnsi="標楷體" w:hint="eastAsia"/>
          <w:szCs w:val="24"/>
        </w:rPr>
        <w:t>（東華大學藝術創意產業學系 教授）</w:t>
      </w:r>
      <w:r w:rsidR="003757D9" w:rsidRPr="00086044">
        <w:rPr>
          <w:rFonts w:ascii="標楷體" w:eastAsia="標楷體" w:hAnsi="標楷體" w:hint="eastAsia"/>
          <w:szCs w:val="24"/>
        </w:rPr>
        <w:t xml:space="preserve"> </w:t>
      </w:r>
      <w:r w:rsidR="00263AC9" w:rsidRPr="00086044">
        <w:rPr>
          <w:rFonts w:ascii="標楷體" w:eastAsia="標楷體" w:hAnsi="標楷體" w:hint="eastAsia"/>
          <w:szCs w:val="24"/>
        </w:rPr>
        <w:t xml:space="preserve">     </w:t>
      </w:r>
    </w:p>
    <w:p w:rsidR="00C75D75" w:rsidRDefault="00263AC9" w:rsidP="00A02735">
      <w:pPr>
        <w:spacing w:line="360" w:lineRule="auto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086044">
        <w:rPr>
          <w:rFonts w:ascii="標楷體" w:eastAsia="標楷體" w:hAnsi="標楷體" w:hint="eastAsia"/>
          <w:sz w:val="32"/>
          <w:szCs w:val="32"/>
        </w:rPr>
        <w:t>11:</w:t>
      </w:r>
      <w:r w:rsidR="00A02735">
        <w:rPr>
          <w:rFonts w:ascii="標楷體" w:eastAsia="標楷體" w:hAnsi="標楷體" w:hint="eastAsia"/>
          <w:sz w:val="32"/>
          <w:szCs w:val="32"/>
        </w:rPr>
        <w:t>05</w:t>
      </w:r>
      <w:r w:rsidRPr="00086044">
        <w:rPr>
          <w:rFonts w:ascii="標楷體" w:eastAsia="標楷體" w:hAnsi="標楷體" w:hint="eastAsia"/>
          <w:sz w:val="32"/>
          <w:szCs w:val="32"/>
        </w:rPr>
        <w:t>-11:</w:t>
      </w:r>
      <w:r w:rsidR="00A02735">
        <w:rPr>
          <w:rFonts w:ascii="標楷體" w:eastAsia="標楷體" w:hAnsi="標楷體" w:hint="eastAsia"/>
          <w:sz w:val="32"/>
          <w:szCs w:val="32"/>
        </w:rPr>
        <w:t>15</w:t>
      </w:r>
      <w:r w:rsidRPr="00086044">
        <w:rPr>
          <w:rFonts w:ascii="標楷體" w:eastAsia="標楷體" w:hAnsi="標楷體" w:hint="eastAsia"/>
          <w:sz w:val="32"/>
          <w:szCs w:val="32"/>
        </w:rPr>
        <w:t xml:space="preserve">  </w:t>
      </w:r>
      <w:r w:rsidR="00C75D75">
        <w:rPr>
          <w:rFonts w:ascii="標楷體" w:eastAsia="標楷體" w:hAnsi="標楷體" w:hint="eastAsia"/>
          <w:sz w:val="32"/>
          <w:szCs w:val="32"/>
        </w:rPr>
        <w:t>與談專家</w:t>
      </w:r>
      <w:r w:rsidRPr="00086044">
        <w:rPr>
          <w:rFonts w:ascii="標楷體" w:eastAsia="標楷體" w:hAnsi="標楷體" w:hint="eastAsia"/>
          <w:sz w:val="32"/>
          <w:szCs w:val="32"/>
        </w:rPr>
        <w:t>/</w:t>
      </w:r>
    </w:p>
    <w:p w:rsidR="004F084F" w:rsidRPr="00C75D75" w:rsidRDefault="00F64778" w:rsidP="00C75D75">
      <w:pPr>
        <w:spacing w:line="360" w:lineRule="auto"/>
        <w:ind w:firstLineChars="800" w:firstLine="2560"/>
        <w:rPr>
          <w:rFonts w:ascii="標楷體" w:eastAsia="標楷體" w:hAnsi="標楷體"/>
          <w:sz w:val="32"/>
          <w:szCs w:val="32"/>
        </w:rPr>
      </w:pPr>
      <w:r w:rsidRPr="00086044">
        <w:rPr>
          <w:rFonts w:ascii="標楷體" w:eastAsia="標楷體" w:hAnsi="標楷體" w:hint="eastAsia"/>
          <w:sz w:val="32"/>
          <w:szCs w:val="32"/>
        </w:rPr>
        <w:t xml:space="preserve"> </w:t>
      </w:r>
      <w:r w:rsidR="00263AC9" w:rsidRPr="00086044">
        <w:rPr>
          <w:rFonts w:ascii="標楷體" w:eastAsia="標楷體" w:hAnsi="標楷體" w:hint="eastAsia"/>
          <w:sz w:val="32"/>
          <w:szCs w:val="32"/>
        </w:rPr>
        <w:t>林興華</w:t>
      </w:r>
      <w:r w:rsidR="00263AC9" w:rsidRPr="00086044">
        <w:rPr>
          <w:rFonts w:ascii="標楷體" w:eastAsia="標楷體" w:hAnsi="標楷體" w:hint="eastAsia"/>
          <w:szCs w:val="24"/>
        </w:rPr>
        <w:t>（西畫類</w:t>
      </w:r>
      <w:r w:rsidRPr="00086044">
        <w:rPr>
          <w:rFonts w:ascii="標楷體" w:eastAsia="標楷體" w:hAnsi="標楷體" w:hint="eastAsia"/>
          <w:szCs w:val="24"/>
        </w:rPr>
        <w:t>評審委員</w:t>
      </w:r>
      <w:r w:rsidR="00263AC9" w:rsidRPr="00086044">
        <w:rPr>
          <w:rFonts w:ascii="標楷體" w:eastAsia="標楷體" w:hAnsi="標楷體" w:hint="eastAsia"/>
          <w:szCs w:val="24"/>
        </w:rPr>
        <w:t>）</w:t>
      </w:r>
      <w:r w:rsidR="00263AC9" w:rsidRPr="00086044">
        <w:rPr>
          <w:rFonts w:ascii="標楷體" w:eastAsia="標楷體" w:hAnsi="標楷體" w:hint="eastAsia"/>
          <w:sz w:val="32"/>
          <w:szCs w:val="32"/>
        </w:rPr>
        <w:t>、王祥薰</w:t>
      </w:r>
      <w:r w:rsidRPr="00086044">
        <w:rPr>
          <w:rFonts w:ascii="標楷體" w:eastAsia="標楷體" w:hAnsi="標楷體" w:hint="eastAsia"/>
          <w:szCs w:val="24"/>
        </w:rPr>
        <w:t>（書畫類評審委員）</w:t>
      </w:r>
    </w:p>
    <w:p w:rsidR="004F2C72" w:rsidRPr="00086044" w:rsidRDefault="00606815" w:rsidP="00086044">
      <w:pPr>
        <w:spacing w:line="360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86044">
        <w:rPr>
          <w:rFonts w:ascii="標楷體" w:eastAsia="標楷體" w:hAnsi="標楷體" w:hint="eastAsia"/>
          <w:sz w:val="32"/>
          <w:szCs w:val="32"/>
        </w:rPr>
        <w:t>11:</w:t>
      </w:r>
      <w:r w:rsidR="00A02735">
        <w:rPr>
          <w:rFonts w:ascii="標楷體" w:eastAsia="標楷體" w:hAnsi="標楷體" w:hint="eastAsia"/>
          <w:sz w:val="32"/>
          <w:szCs w:val="32"/>
        </w:rPr>
        <w:t>1</w:t>
      </w:r>
      <w:r w:rsidR="00DF3A65" w:rsidRPr="00086044">
        <w:rPr>
          <w:rFonts w:ascii="標楷體" w:eastAsia="標楷體" w:hAnsi="標楷體" w:hint="eastAsia"/>
          <w:sz w:val="32"/>
          <w:szCs w:val="32"/>
        </w:rPr>
        <w:t>5</w:t>
      </w:r>
      <w:r w:rsidRPr="00086044">
        <w:rPr>
          <w:rFonts w:ascii="標楷體" w:eastAsia="標楷體" w:hAnsi="標楷體" w:hint="eastAsia"/>
          <w:sz w:val="32"/>
          <w:szCs w:val="32"/>
        </w:rPr>
        <w:t>-1</w:t>
      </w:r>
      <w:r w:rsidR="00A02735">
        <w:rPr>
          <w:rFonts w:ascii="標楷體" w:eastAsia="標楷體" w:hAnsi="標楷體" w:hint="eastAsia"/>
          <w:sz w:val="32"/>
          <w:szCs w:val="32"/>
        </w:rPr>
        <w:t>2</w:t>
      </w:r>
      <w:r w:rsidRPr="00086044">
        <w:rPr>
          <w:rFonts w:ascii="標楷體" w:eastAsia="標楷體" w:hAnsi="標楷體" w:hint="eastAsia"/>
          <w:sz w:val="32"/>
          <w:szCs w:val="32"/>
        </w:rPr>
        <w:t>:</w:t>
      </w:r>
      <w:r w:rsidR="00A02735">
        <w:rPr>
          <w:rFonts w:ascii="標楷體" w:eastAsia="標楷體" w:hAnsi="標楷體" w:hint="eastAsia"/>
          <w:sz w:val="32"/>
          <w:szCs w:val="32"/>
        </w:rPr>
        <w:t>00</w:t>
      </w:r>
      <w:r w:rsidRPr="00086044">
        <w:rPr>
          <w:rFonts w:ascii="標楷體" w:eastAsia="標楷體" w:hAnsi="標楷體" w:hint="eastAsia"/>
          <w:sz w:val="32"/>
          <w:szCs w:val="32"/>
        </w:rPr>
        <w:t xml:space="preserve">  分享人</w:t>
      </w:r>
      <w:r w:rsidR="00F64778" w:rsidRPr="00086044">
        <w:rPr>
          <w:rFonts w:ascii="標楷體" w:eastAsia="標楷體" w:hAnsi="標楷體" w:hint="eastAsia"/>
          <w:sz w:val="32"/>
          <w:szCs w:val="32"/>
        </w:rPr>
        <w:t>/ 109年</w:t>
      </w:r>
      <w:proofErr w:type="gramStart"/>
      <w:r w:rsidR="00F64778" w:rsidRPr="00086044">
        <w:rPr>
          <w:rFonts w:ascii="標楷體" w:eastAsia="標楷體" w:hAnsi="標楷體" w:hint="eastAsia"/>
          <w:sz w:val="32"/>
          <w:szCs w:val="32"/>
        </w:rPr>
        <w:t>洄瀾</w:t>
      </w:r>
      <w:proofErr w:type="gramEnd"/>
      <w:r w:rsidR="00F64778" w:rsidRPr="00086044">
        <w:rPr>
          <w:rFonts w:ascii="標楷體" w:eastAsia="標楷體" w:hAnsi="標楷體" w:hint="eastAsia"/>
          <w:sz w:val="32"/>
          <w:szCs w:val="32"/>
        </w:rPr>
        <w:t>美展決選得獎藝術家</w:t>
      </w:r>
      <w:r w:rsidRPr="00086044">
        <w:rPr>
          <w:rFonts w:ascii="標楷體" w:eastAsia="標楷體" w:hAnsi="標楷體" w:hint="eastAsia"/>
          <w:sz w:val="32"/>
          <w:szCs w:val="32"/>
        </w:rPr>
        <w:t>（</w:t>
      </w:r>
      <w:r w:rsidR="00C75D75">
        <w:rPr>
          <w:rFonts w:ascii="標楷體" w:eastAsia="標楷體" w:hAnsi="標楷體" w:hint="eastAsia"/>
          <w:sz w:val="32"/>
          <w:szCs w:val="32"/>
        </w:rPr>
        <w:t>9</w:t>
      </w:r>
      <w:r w:rsidRPr="00086044">
        <w:rPr>
          <w:rFonts w:ascii="標楷體" w:eastAsia="標楷體" w:hAnsi="標楷體" w:hint="eastAsia"/>
          <w:sz w:val="32"/>
          <w:szCs w:val="32"/>
        </w:rPr>
        <w:t>位）</w:t>
      </w:r>
    </w:p>
    <w:p w:rsidR="00442D07" w:rsidRPr="00086044" w:rsidRDefault="00442D07" w:rsidP="00086044">
      <w:pPr>
        <w:spacing w:line="360" w:lineRule="auto"/>
        <w:ind w:firstLineChars="900" w:firstLine="2880"/>
        <w:rPr>
          <w:rFonts w:ascii="標楷體" w:eastAsia="標楷體" w:hAnsi="標楷體"/>
          <w:sz w:val="32"/>
          <w:szCs w:val="32"/>
        </w:rPr>
      </w:pPr>
      <w:r w:rsidRPr="00086044">
        <w:rPr>
          <w:rFonts w:ascii="標楷體" w:eastAsia="標楷體" w:hAnsi="標楷體"/>
          <w:sz w:val="32"/>
          <w:szCs w:val="32"/>
        </w:rPr>
        <w:t>主</w:t>
      </w:r>
      <w:r w:rsidR="004F084F" w:rsidRPr="00086044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86044">
        <w:rPr>
          <w:rFonts w:ascii="標楷體" w:eastAsia="標楷體" w:hAnsi="標楷體"/>
          <w:sz w:val="32"/>
          <w:szCs w:val="32"/>
        </w:rPr>
        <w:t>題</w:t>
      </w:r>
      <w:r w:rsidR="004F084F" w:rsidRPr="00086044">
        <w:rPr>
          <w:rFonts w:ascii="標楷體" w:eastAsia="標楷體" w:hAnsi="標楷體" w:hint="eastAsia"/>
          <w:sz w:val="32"/>
          <w:szCs w:val="32"/>
        </w:rPr>
        <w:t xml:space="preserve">/ </w:t>
      </w:r>
      <w:proofErr w:type="gramStart"/>
      <w:r w:rsidR="00606815" w:rsidRPr="00086044">
        <w:rPr>
          <w:rFonts w:ascii="標楷體" w:eastAsia="標楷體" w:hAnsi="標楷體" w:hint="eastAsia"/>
          <w:sz w:val="32"/>
          <w:szCs w:val="32"/>
        </w:rPr>
        <w:t>洄瀾</w:t>
      </w:r>
      <w:proofErr w:type="gramEnd"/>
      <w:r w:rsidR="00606815" w:rsidRPr="00086044">
        <w:rPr>
          <w:rFonts w:ascii="標楷體" w:eastAsia="標楷體" w:hAnsi="標楷體" w:hint="eastAsia"/>
          <w:sz w:val="32"/>
          <w:szCs w:val="32"/>
        </w:rPr>
        <w:t>美展創作理念分享</w:t>
      </w:r>
      <w:r w:rsidR="00F64778" w:rsidRPr="00086044">
        <w:rPr>
          <w:rFonts w:ascii="標楷體" w:eastAsia="標楷體" w:hAnsi="標楷體" w:hint="eastAsia"/>
          <w:sz w:val="32"/>
          <w:szCs w:val="32"/>
        </w:rPr>
        <w:t>與心路歷程</w:t>
      </w:r>
    </w:p>
    <w:p w:rsidR="00EF7AB2" w:rsidRPr="004F084F" w:rsidRDefault="00EF7AB2">
      <w:pPr>
        <w:rPr>
          <w:rFonts w:ascii="標楷體" w:eastAsia="標楷體" w:hAnsi="標楷體"/>
          <w:sz w:val="28"/>
          <w:szCs w:val="28"/>
        </w:rPr>
      </w:pPr>
    </w:p>
    <w:sectPr w:rsidR="00EF7AB2" w:rsidRPr="004F084F" w:rsidSect="00C340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D8" w:rsidRDefault="005C17D8" w:rsidP="00C3407F">
      <w:r>
        <w:separator/>
      </w:r>
    </w:p>
  </w:endnote>
  <w:endnote w:type="continuationSeparator" w:id="0">
    <w:p w:rsidR="005C17D8" w:rsidRDefault="005C17D8" w:rsidP="00C3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D8" w:rsidRDefault="005C17D8" w:rsidP="00C3407F">
      <w:r>
        <w:separator/>
      </w:r>
    </w:p>
  </w:footnote>
  <w:footnote w:type="continuationSeparator" w:id="0">
    <w:p w:rsidR="005C17D8" w:rsidRDefault="005C17D8" w:rsidP="00C3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4AB3"/>
    <w:multiLevelType w:val="hybridMultilevel"/>
    <w:tmpl w:val="E624AD64"/>
    <w:lvl w:ilvl="0" w:tplc="0512E9D2">
      <w:start w:val="4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新細明體" w:hint="default"/>
        <w:color w:val="41516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604F62"/>
    <w:multiLevelType w:val="multilevel"/>
    <w:tmpl w:val="41D03EF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93"/>
    <w:rsid w:val="00086044"/>
    <w:rsid w:val="00152B0A"/>
    <w:rsid w:val="0019045D"/>
    <w:rsid w:val="001F257C"/>
    <w:rsid w:val="00263AC9"/>
    <w:rsid w:val="00301E47"/>
    <w:rsid w:val="00313BC1"/>
    <w:rsid w:val="003757D9"/>
    <w:rsid w:val="00426339"/>
    <w:rsid w:val="00442D07"/>
    <w:rsid w:val="004F084F"/>
    <w:rsid w:val="004F2C72"/>
    <w:rsid w:val="00502EB8"/>
    <w:rsid w:val="00577AA4"/>
    <w:rsid w:val="005C17D8"/>
    <w:rsid w:val="00606815"/>
    <w:rsid w:val="00641A40"/>
    <w:rsid w:val="0076495A"/>
    <w:rsid w:val="00814C0E"/>
    <w:rsid w:val="00855F20"/>
    <w:rsid w:val="008809E2"/>
    <w:rsid w:val="008A3DAD"/>
    <w:rsid w:val="00961ACD"/>
    <w:rsid w:val="00A02735"/>
    <w:rsid w:val="00A06393"/>
    <w:rsid w:val="00A32E6F"/>
    <w:rsid w:val="00BA192C"/>
    <w:rsid w:val="00BF2EB1"/>
    <w:rsid w:val="00C3407F"/>
    <w:rsid w:val="00C75D75"/>
    <w:rsid w:val="00C963A5"/>
    <w:rsid w:val="00DA546A"/>
    <w:rsid w:val="00DF3A65"/>
    <w:rsid w:val="00E365CD"/>
    <w:rsid w:val="00E43983"/>
    <w:rsid w:val="00EF7AB2"/>
    <w:rsid w:val="00F13C93"/>
    <w:rsid w:val="00F64778"/>
    <w:rsid w:val="00FC35E1"/>
    <w:rsid w:val="00FD5C40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C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C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40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407F"/>
    <w:rPr>
      <w:sz w:val="20"/>
      <w:szCs w:val="20"/>
    </w:rPr>
  </w:style>
  <w:style w:type="character" w:styleId="aa">
    <w:name w:val="Strong"/>
    <w:basedOn w:val="a0"/>
    <w:uiPriority w:val="22"/>
    <w:qFormat/>
    <w:rsid w:val="008809E2"/>
    <w:rPr>
      <w:b/>
      <w:bCs/>
    </w:rPr>
  </w:style>
  <w:style w:type="paragraph" w:styleId="ab">
    <w:name w:val="List Paragraph"/>
    <w:basedOn w:val="a"/>
    <w:uiPriority w:val="34"/>
    <w:qFormat/>
    <w:rsid w:val="00BF2E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C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C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40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407F"/>
    <w:rPr>
      <w:sz w:val="20"/>
      <w:szCs w:val="20"/>
    </w:rPr>
  </w:style>
  <w:style w:type="character" w:styleId="aa">
    <w:name w:val="Strong"/>
    <w:basedOn w:val="a0"/>
    <w:uiPriority w:val="22"/>
    <w:qFormat/>
    <w:rsid w:val="008809E2"/>
    <w:rPr>
      <w:b/>
      <w:bCs/>
    </w:rPr>
  </w:style>
  <w:style w:type="paragraph" w:styleId="ab">
    <w:name w:val="List Paragraph"/>
    <w:basedOn w:val="a"/>
    <w:uiPriority w:val="34"/>
    <w:qFormat/>
    <w:rsid w:val="00BF2E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2020-10-29T01:54:00Z</cp:lastPrinted>
  <dcterms:created xsi:type="dcterms:W3CDTF">2020-11-05T01:00:00Z</dcterms:created>
  <dcterms:modified xsi:type="dcterms:W3CDTF">2020-11-05T01:26:00Z</dcterms:modified>
</cp:coreProperties>
</file>