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05" w:rsidRPr="00160E42" w:rsidRDefault="0034785F" w:rsidP="001E7A05">
      <w:pPr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bookmarkStart w:id="0" w:name="_GoBack"/>
      <w:bookmarkEnd w:id="0"/>
      <w:r w:rsidRPr="00160E42">
        <w:rPr>
          <w:rFonts w:ascii="標楷體" w:eastAsia="標楷體" w:hAnsi="標楷體" w:hint="eastAsia"/>
          <w:b/>
          <w:color w:val="000000"/>
          <w:sz w:val="32"/>
          <w:szCs w:val="32"/>
          <w:shd w:val="pct15" w:color="auto" w:fill="FFFFFF"/>
        </w:rPr>
        <w:t>花蓮縣106學年度健康促進學校市1區「視力保健」增能研習</w:t>
      </w:r>
    </w:p>
    <w:p w:rsidR="00B06EFF" w:rsidRPr="00B06EFF" w:rsidRDefault="0027231D" w:rsidP="00B06EFF">
      <w:pPr>
        <w:spacing w:line="440" w:lineRule="exact"/>
        <w:jc w:val="center"/>
        <w:rPr>
          <w:rFonts w:ascii="標楷體" w:eastAsia="標楷體" w:hAnsi="標楷體" w:cs="Helvetica"/>
          <w:i/>
          <w:color w:val="000000"/>
          <w:sz w:val="28"/>
          <w:szCs w:val="28"/>
          <w:shd w:val="clear" w:color="auto" w:fill="FFFFFF"/>
        </w:rPr>
      </w:pPr>
      <w:r w:rsidRPr="00B06EFF">
        <w:rPr>
          <w:rFonts w:ascii="標楷體" w:eastAsia="標楷體" w:hAnsi="標楷體" w:hint="eastAsia"/>
          <w:b/>
          <w:i/>
          <w:sz w:val="36"/>
          <w:szCs w:val="36"/>
        </w:rPr>
        <w:t>近視不是病?</w:t>
      </w:r>
      <w:r w:rsidRPr="00B06EFF">
        <w:rPr>
          <w:rFonts w:ascii="標楷體" w:eastAsia="標楷體" w:hAnsi="標楷體" w:cs="Helvetica"/>
          <w:i/>
          <w:color w:val="000000"/>
          <w:sz w:val="23"/>
          <w:szCs w:val="23"/>
          <w:shd w:val="clear" w:color="auto" w:fill="FFFFFF"/>
        </w:rPr>
        <w:t xml:space="preserve"> </w:t>
      </w:r>
      <w:r w:rsidRPr="00B06EFF">
        <w:rPr>
          <w:rFonts w:ascii="標楷體" w:eastAsia="標楷體" w:hAnsi="標楷體" w:cs="Helvetica"/>
          <w:i/>
          <w:color w:val="000000"/>
          <w:sz w:val="28"/>
          <w:szCs w:val="28"/>
          <w:shd w:val="clear" w:color="auto" w:fill="FFFFFF"/>
        </w:rPr>
        <w:t>近視一旦發生就無法回復，據醫學研究顯示，年紀越小近視，度數增加越快，且隨著年齡增加，平均每年會增75~100度，近視度數像爬樓梯般逐年增加。如果未加以控制，容易高度近視(度數＞500度)，而高度近視易產</w:t>
      </w:r>
    </w:p>
    <w:p w:rsidR="0027231D" w:rsidRPr="00B06EFF" w:rsidRDefault="0027231D" w:rsidP="00B06EFF">
      <w:pPr>
        <w:spacing w:line="440" w:lineRule="exact"/>
        <w:rPr>
          <w:rFonts w:ascii="標楷體" w:eastAsia="標楷體" w:hAnsi="標楷體" w:cs="Helvetica"/>
          <w:i/>
          <w:color w:val="000000"/>
          <w:sz w:val="28"/>
          <w:szCs w:val="28"/>
          <w:shd w:val="clear" w:color="auto" w:fill="FFFFFF"/>
        </w:rPr>
      </w:pPr>
      <w:r w:rsidRPr="00B06EFF">
        <w:rPr>
          <w:rFonts w:ascii="標楷體" w:eastAsia="標楷體" w:hAnsi="標楷體" w:cs="Helvetica"/>
          <w:i/>
          <w:color w:val="000000"/>
          <w:sz w:val="28"/>
          <w:szCs w:val="28"/>
          <w:shd w:val="clear" w:color="auto" w:fill="FFFFFF"/>
        </w:rPr>
        <w:t>生早年性白內障、青光眼、視網膜剝離及黃斑病變，甚至有10%會導致失明。</w:t>
      </w:r>
      <w:r w:rsidR="00B06EFF" w:rsidRPr="00B06EFF">
        <w:rPr>
          <w:rFonts w:ascii="標楷體" w:eastAsia="標楷體" w:hAnsi="標楷體" w:cs="Helvetica"/>
          <w:i/>
          <w:color w:val="000000"/>
          <w:sz w:val="28"/>
          <w:szCs w:val="28"/>
          <w:shd w:val="clear" w:color="auto" w:fill="FFFFFF"/>
        </w:rPr>
        <w:t>關於近視的防</w:t>
      </w:r>
      <w:r w:rsidR="0034785F">
        <w:rPr>
          <w:rFonts w:ascii="標楷體" w:eastAsia="標楷體" w:hAnsi="標楷體" w:cs="Helvetica"/>
          <w:i/>
          <w:color w:val="000000"/>
          <w:sz w:val="28"/>
          <w:szCs w:val="28"/>
          <w:shd w:val="clear" w:color="auto" w:fill="FFFFFF"/>
        </w:rPr>
        <w:t>治與矯治，您需要知道</w:t>
      </w:r>
      <w:r w:rsidR="00B06EFF" w:rsidRPr="00B06EFF">
        <w:rPr>
          <w:rFonts w:ascii="標楷體" w:eastAsia="標楷體" w:hAnsi="標楷體" w:cs="Helvetica"/>
          <w:i/>
          <w:color w:val="000000"/>
          <w:sz w:val="28"/>
          <w:szCs w:val="28"/>
          <w:shd w:val="clear" w:color="auto" w:fill="FFFFFF"/>
        </w:rPr>
        <w:t>的重要知識</w:t>
      </w:r>
      <w:r w:rsidR="00B06EFF" w:rsidRPr="00B06EFF">
        <w:rPr>
          <w:rFonts w:ascii="標楷體" w:eastAsia="標楷體" w:hAnsi="標楷體" w:cs="Helvetica" w:hint="eastAsia"/>
          <w:i/>
          <w:color w:val="000000"/>
          <w:sz w:val="28"/>
          <w:szCs w:val="28"/>
          <w:shd w:val="clear" w:color="auto" w:fill="FFFFFF"/>
        </w:rPr>
        <w:t>!</w:t>
      </w:r>
    </w:p>
    <w:p w:rsidR="0058236E" w:rsidRPr="0034785F" w:rsidRDefault="0077257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184785</wp:posOffset>
                </wp:positionV>
                <wp:extent cx="3009900" cy="4346575"/>
                <wp:effectExtent l="10795" t="7620" r="825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34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C33" w:rsidRPr="0058236E" w:rsidRDefault="00403C33" w:rsidP="00403C33">
                            <w:pPr>
                              <w:pStyle w:val="1"/>
                              <w:shd w:val="clear" w:color="auto" w:fill="FFFFFF"/>
                              <w:spacing w:before="0" w:beforeAutospacing="0" w:after="180" w:afterAutospacing="0" w:line="320" w:lineRule="exact"/>
                              <w:jc w:val="center"/>
                              <w:rPr>
                                <w:rFonts w:ascii="標楷體" w:eastAsia="標楷體" w:hAnsi="標楷體"/>
                                <w:bCs w:val="0"/>
                                <w:color w:val="23263D"/>
                                <w:sz w:val="28"/>
                                <w:szCs w:val="28"/>
                              </w:rPr>
                            </w:pPr>
                            <w:r w:rsidRPr="0058236E">
                              <w:rPr>
                                <w:rFonts w:ascii="標楷體" w:eastAsia="標楷體" w:hAnsi="標楷體" w:hint="eastAsia"/>
                                <w:bCs w:val="0"/>
                                <w:color w:val="23263D"/>
                                <w:sz w:val="28"/>
                                <w:szCs w:val="28"/>
                              </w:rPr>
                              <w:t>陳南詩醫師</w:t>
                            </w:r>
                            <w:r w:rsidR="00B06EFF">
                              <w:rPr>
                                <w:rFonts w:ascii="標楷體" w:eastAsia="標楷體" w:hAnsi="標楷體" w:hint="eastAsia"/>
                                <w:bCs w:val="0"/>
                                <w:color w:val="23263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Cs w:val="0"/>
                                <w:color w:val="23263D"/>
                                <w:sz w:val="28"/>
                                <w:szCs w:val="28"/>
                              </w:rPr>
                              <w:t>簡介</w:t>
                            </w:r>
                          </w:p>
                          <w:p w:rsidR="00403C33" w:rsidRPr="0058236E" w:rsidRDefault="00403C33" w:rsidP="00403C33">
                            <w:pPr>
                              <w:widowControl/>
                              <w:shd w:val="clear" w:color="auto" w:fill="FFFFFF"/>
                              <w:spacing w:after="180" w:line="320" w:lineRule="exact"/>
                              <w:ind w:firstLineChars="100" w:firstLine="280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8236E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專 長</w:t>
                            </w:r>
                          </w:p>
                          <w:p w:rsidR="00403C33" w:rsidRPr="0058236E" w:rsidRDefault="00403C33" w:rsidP="00403C33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20" w:lineRule="exac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8236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神經眼科</w:t>
                            </w:r>
                          </w:p>
                          <w:p w:rsidR="00403C33" w:rsidRPr="0058236E" w:rsidRDefault="00403C33" w:rsidP="00403C33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20" w:lineRule="exac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8236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眼瞼眼窩整型</w:t>
                            </w:r>
                          </w:p>
                          <w:p w:rsidR="00403C33" w:rsidRPr="0058236E" w:rsidRDefault="00AE6769" w:rsidP="00403C33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20" w:lineRule="exac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學童視力保健</w:t>
                            </w:r>
                          </w:p>
                          <w:p w:rsidR="00403C33" w:rsidRDefault="00AE6769" w:rsidP="00403C33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20" w:lineRule="exac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白內障</w:t>
                            </w:r>
                          </w:p>
                          <w:p w:rsidR="00403C33" w:rsidRPr="0058236E" w:rsidRDefault="00403C33" w:rsidP="00403C33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 w:line="320" w:lineRule="exact"/>
                              <w:ind w:left="360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8236E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現 職</w:t>
                            </w:r>
                          </w:p>
                          <w:p w:rsidR="00403C33" w:rsidRDefault="00403C33" w:rsidP="00403C3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320" w:lineRule="exac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8236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花蓮慈濟醫院 眼科 主治醫師</w:t>
                            </w:r>
                          </w:p>
                          <w:p w:rsidR="00403C33" w:rsidRPr="0058236E" w:rsidRDefault="00403C33" w:rsidP="00403C33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 w:line="320" w:lineRule="exact"/>
                              <w:ind w:left="360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8236E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學 歷</w:t>
                            </w:r>
                          </w:p>
                          <w:p w:rsidR="00403C33" w:rsidRDefault="00403C33" w:rsidP="00403C33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320" w:lineRule="exac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8236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高雄醫學大學學士後醫學系</w:t>
                            </w:r>
                          </w:p>
                          <w:p w:rsidR="00403C33" w:rsidRPr="0058236E" w:rsidRDefault="00403C33" w:rsidP="00403C33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 w:line="320" w:lineRule="exact"/>
                              <w:ind w:left="360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8236E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經 歷</w:t>
                            </w:r>
                          </w:p>
                          <w:p w:rsidR="00403C33" w:rsidRPr="0058236E" w:rsidRDefault="00403C33" w:rsidP="00403C33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320" w:lineRule="exac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8236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花蓮慈濟醫院 眼科 住院總醫師</w:t>
                            </w:r>
                          </w:p>
                          <w:p w:rsidR="00403C33" w:rsidRDefault="00403C33" w:rsidP="00403C33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320" w:lineRule="exac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8236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玉里慈濟醫院 眼科 主治醫師</w:t>
                            </w:r>
                          </w:p>
                          <w:p w:rsidR="00403C33" w:rsidRPr="00403C33" w:rsidRDefault="00403C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3pt;margin-top:14.55pt;width:237pt;height:3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">
                <v:textbox>
                  <w:txbxContent>
                    <w:p w:rsidR="00403C33" w:rsidRPr="0058236E" w:rsidRDefault="00403C33" w:rsidP="00403C33">
                      <w:pPr>
                        <w:pStyle w:val="1"/>
                        <w:shd w:val="clear" w:color="auto" w:fill="FFFFFF"/>
                        <w:spacing w:before="0" w:beforeAutospacing="0" w:after="180" w:afterAutospacing="0" w:line="320" w:lineRule="exact"/>
                        <w:jc w:val="center"/>
                        <w:rPr>
                          <w:rFonts w:ascii="標楷體" w:eastAsia="標楷體" w:hAnsi="標楷體"/>
                          <w:bCs w:val="0"/>
                          <w:color w:val="23263D"/>
                          <w:sz w:val="28"/>
                          <w:szCs w:val="28"/>
                        </w:rPr>
                      </w:pPr>
                      <w:r w:rsidRPr="0058236E">
                        <w:rPr>
                          <w:rFonts w:ascii="標楷體" w:eastAsia="標楷體" w:hAnsi="標楷體" w:hint="eastAsia"/>
                          <w:bCs w:val="0"/>
                          <w:color w:val="23263D"/>
                          <w:sz w:val="28"/>
                          <w:szCs w:val="28"/>
                        </w:rPr>
                        <w:t>陳南詩醫師</w:t>
                      </w:r>
                      <w:r w:rsidR="00B06EFF">
                        <w:rPr>
                          <w:rFonts w:ascii="標楷體" w:eastAsia="標楷體" w:hAnsi="標楷體" w:hint="eastAsia"/>
                          <w:bCs w:val="0"/>
                          <w:color w:val="23263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Cs w:val="0"/>
                          <w:color w:val="23263D"/>
                          <w:sz w:val="28"/>
                          <w:szCs w:val="28"/>
                        </w:rPr>
                        <w:t>簡介</w:t>
                      </w:r>
                    </w:p>
                    <w:p w:rsidR="00403C33" w:rsidRPr="0058236E" w:rsidRDefault="00403C33" w:rsidP="00403C33">
                      <w:pPr>
                        <w:widowControl/>
                        <w:shd w:val="clear" w:color="auto" w:fill="FFFFFF"/>
                        <w:spacing w:after="180" w:line="320" w:lineRule="exact"/>
                        <w:ind w:firstLineChars="100" w:firstLine="280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8236E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專 長</w:t>
                      </w:r>
                    </w:p>
                    <w:p w:rsidR="00403C33" w:rsidRPr="0058236E" w:rsidRDefault="00403C33" w:rsidP="00403C33">
                      <w:pPr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20" w:lineRule="exac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8236E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神經眼科</w:t>
                      </w:r>
                    </w:p>
                    <w:p w:rsidR="00403C33" w:rsidRPr="0058236E" w:rsidRDefault="00403C33" w:rsidP="00403C33">
                      <w:pPr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20" w:lineRule="exac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8236E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眼瞼眼窩整型</w:t>
                      </w:r>
                    </w:p>
                    <w:p w:rsidR="00403C33" w:rsidRPr="0058236E" w:rsidRDefault="00AE6769" w:rsidP="00403C33">
                      <w:pPr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20" w:lineRule="exac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學童視力保健</w:t>
                      </w:r>
                    </w:p>
                    <w:p w:rsidR="00403C33" w:rsidRDefault="00AE6769" w:rsidP="00403C33">
                      <w:pPr>
                        <w:widowControl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20" w:lineRule="exac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白內障</w:t>
                      </w:r>
                    </w:p>
                    <w:p w:rsidR="00403C33" w:rsidRPr="0058236E" w:rsidRDefault="00403C33" w:rsidP="00403C33">
                      <w:pPr>
                        <w:widowControl/>
                        <w:shd w:val="clear" w:color="auto" w:fill="FFFFFF"/>
                        <w:spacing w:before="100" w:beforeAutospacing="1" w:after="100" w:afterAutospacing="1" w:line="320" w:lineRule="exact"/>
                        <w:ind w:left="360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8236E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現 職</w:t>
                      </w:r>
                    </w:p>
                    <w:p w:rsidR="00403C33" w:rsidRDefault="00403C33" w:rsidP="00403C33">
                      <w:pPr>
                        <w:widowControl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320" w:lineRule="exac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8236E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花蓮慈濟醫院 眼科 主治醫師</w:t>
                      </w:r>
                    </w:p>
                    <w:p w:rsidR="00403C33" w:rsidRPr="0058236E" w:rsidRDefault="00403C33" w:rsidP="00403C33">
                      <w:pPr>
                        <w:widowControl/>
                        <w:shd w:val="clear" w:color="auto" w:fill="FFFFFF"/>
                        <w:spacing w:before="100" w:beforeAutospacing="1" w:after="100" w:afterAutospacing="1" w:line="320" w:lineRule="exact"/>
                        <w:ind w:left="360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8236E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學 歷</w:t>
                      </w:r>
                    </w:p>
                    <w:p w:rsidR="00403C33" w:rsidRDefault="00403C33" w:rsidP="00403C33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320" w:lineRule="exac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8236E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高雄醫學大學學士後醫學系</w:t>
                      </w:r>
                    </w:p>
                    <w:p w:rsidR="00403C33" w:rsidRPr="0058236E" w:rsidRDefault="00403C33" w:rsidP="00403C33">
                      <w:pPr>
                        <w:widowControl/>
                        <w:shd w:val="clear" w:color="auto" w:fill="FFFFFF"/>
                        <w:spacing w:before="100" w:beforeAutospacing="1" w:after="100" w:afterAutospacing="1" w:line="320" w:lineRule="exact"/>
                        <w:ind w:left="360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8236E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經 歷</w:t>
                      </w:r>
                    </w:p>
                    <w:p w:rsidR="00403C33" w:rsidRPr="0058236E" w:rsidRDefault="00403C33" w:rsidP="00403C33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320" w:lineRule="exac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8236E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花蓮慈濟醫院 眼科 住院總醫師</w:t>
                      </w:r>
                    </w:p>
                    <w:p w:rsidR="00403C33" w:rsidRDefault="00403C33" w:rsidP="00403C33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320" w:lineRule="exac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8236E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玉里慈濟醫院 眼科 主治醫師</w:t>
                      </w:r>
                    </w:p>
                    <w:p w:rsidR="00403C33" w:rsidRPr="00403C33" w:rsidRDefault="00403C33"/>
                  </w:txbxContent>
                </v:textbox>
              </v:shape>
            </w:pict>
          </mc:Fallback>
        </mc:AlternateContent>
      </w:r>
      <w:r w:rsidR="0058236E" w:rsidRPr="0034785F">
        <w:rPr>
          <w:rFonts w:ascii="標楷體" w:eastAsia="標楷體" w:hAnsi="標楷體" w:hint="eastAsia"/>
          <w:b/>
          <w:sz w:val="28"/>
          <w:szCs w:val="28"/>
        </w:rPr>
        <w:t>時間:107年1月27日(六)09:30-11:30</w:t>
      </w:r>
    </w:p>
    <w:p w:rsidR="0058236E" w:rsidRPr="0034785F" w:rsidRDefault="0058236E">
      <w:pPr>
        <w:rPr>
          <w:rFonts w:ascii="標楷體" w:eastAsia="標楷體" w:hAnsi="標楷體"/>
          <w:b/>
          <w:sz w:val="28"/>
          <w:szCs w:val="28"/>
        </w:rPr>
      </w:pPr>
      <w:r w:rsidRPr="0034785F">
        <w:rPr>
          <w:rFonts w:ascii="標楷體" w:eastAsia="標楷體" w:hAnsi="標楷體" w:hint="eastAsia"/>
          <w:b/>
          <w:sz w:val="28"/>
          <w:szCs w:val="28"/>
        </w:rPr>
        <w:t>地點:花蓮市中原國小</w:t>
      </w:r>
      <w:r w:rsidR="00A10585">
        <w:rPr>
          <w:rFonts w:ascii="標楷體" w:eastAsia="標楷體" w:hAnsi="標楷體" w:hint="eastAsia"/>
          <w:b/>
          <w:sz w:val="28"/>
          <w:szCs w:val="28"/>
        </w:rPr>
        <w:t>行政大樓3樓會議室</w:t>
      </w:r>
    </w:p>
    <w:p w:rsidR="0058236E" w:rsidRPr="0034785F" w:rsidRDefault="0058236E">
      <w:pPr>
        <w:rPr>
          <w:rFonts w:ascii="標楷體" w:eastAsia="標楷體" w:hAnsi="標楷體"/>
          <w:b/>
          <w:sz w:val="28"/>
          <w:szCs w:val="28"/>
        </w:rPr>
      </w:pPr>
      <w:r w:rsidRPr="0034785F">
        <w:rPr>
          <w:rFonts w:ascii="標楷體" w:eastAsia="標楷體" w:hAnsi="標楷體" w:hint="eastAsia"/>
          <w:b/>
          <w:sz w:val="28"/>
          <w:szCs w:val="28"/>
        </w:rPr>
        <w:t>參加對象:教師、家長</w:t>
      </w:r>
    </w:p>
    <w:p w:rsidR="0058236E" w:rsidRDefault="0058236E">
      <w:pPr>
        <w:rPr>
          <w:rFonts w:ascii="標楷體" w:eastAsia="標楷體" w:hAnsi="標楷體"/>
          <w:b/>
          <w:sz w:val="28"/>
          <w:szCs w:val="28"/>
        </w:rPr>
      </w:pPr>
      <w:r w:rsidRPr="0034785F">
        <w:rPr>
          <w:rFonts w:ascii="標楷體" w:eastAsia="標楷體" w:hAnsi="標楷體" w:hint="eastAsia"/>
          <w:b/>
          <w:sz w:val="28"/>
          <w:szCs w:val="28"/>
        </w:rPr>
        <w:t>講師:陳南詩醫師</w:t>
      </w:r>
    </w:p>
    <w:p w:rsidR="00AE6769" w:rsidRPr="00AE6769" w:rsidRDefault="00AE6769">
      <w:pPr>
        <w:rPr>
          <w:rFonts w:ascii="標楷體" w:eastAsia="標楷體" w:hAnsi="標楷體"/>
          <w:b/>
          <w:sz w:val="28"/>
          <w:szCs w:val="28"/>
        </w:rPr>
      </w:pPr>
      <w:r w:rsidRPr="00AE6769">
        <w:rPr>
          <w:rFonts w:ascii="標楷體" w:eastAsia="標楷體" w:hAnsi="標楷體" w:hint="eastAsia"/>
          <w:b/>
          <w:sz w:val="28"/>
          <w:szCs w:val="28"/>
        </w:rPr>
        <w:t>主題:</w:t>
      </w:r>
      <w:r w:rsidRPr="00AE6769">
        <w:rPr>
          <w:rFonts w:ascii="Arial" w:eastAsia="標楷體" w:hAnsi="Arial" w:cs="Arial" w:hint="eastAsia"/>
          <w:b/>
          <w:sz w:val="28"/>
          <w:szCs w:val="28"/>
        </w:rPr>
        <w:t>從醫療觀點談學童視力保健</w:t>
      </w:r>
    </w:p>
    <w:p w:rsidR="0058236E" w:rsidRPr="00B06EFF" w:rsidRDefault="003D57C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58236E" w:rsidRPr="00B06EFF">
        <w:rPr>
          <w:rFonts w:ascii="標楷體" w:eastAsia="標楷體" w:hAnsi="標楷體" w:hint="eastAsia"/>
          <w:sz w:val="28"/>
          <w:szCs w:val="28"/>
        </w:rPr>
        <w:t>內容:</w:t>
      </w:r>
    </w:p>
    <w:p w:rsidR="0058236E" w:rsidRPr="00B06EFF" w:rsidRDefault="00B06E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2641BF" w:rsidRPr="00B06EFF">
        <w:rPr>
          <w:rFonts w:ascii="標楷體" w:eastAsia="標楷體" w:hAnsi="標楷體" w:hint="eastAsia"/>
          <w:sz w:val="28"/>
          <w:szCs w:val="28"/>
        </w:rPr>
        <w:t>近視流行病學</w:t>
      </w:r>
    </w:p>
    <w:p w:rsidR="0058236E" w:rsidRPr="00B06EFF" w:rsidRDefault="0058236E">
      <w:pPr>
        <w:rPr>
          <w:rFonts w:ascii="標楷體" w:eastAsia="標楷體" w:hAnsi="標楷體"/>
          <w:sz w:val="28"/>
          <w:szCs w:val="28"/>
        </w:rPr>
      </w:pPr>
      <w:r w:rsidRPr="00B06EFF">
        <w:rPr>
          <w:rFonts w:ascii="標楷體" w:eastAsia="標楷體" w:hAnsi="標楷體" w:hint="eastAsia"/>
          <w:sz w:val="28"/>
          <w:szCs w:val="28"/>
        </w:rPr>
        <w:t>2.近視</w:t>
      </w:r>
      <w:r w:rsidR="002641BF" w:rsidRPr="00B06EFF">
        <w:rPr>
          <w:rFonts w:ascii="標楷體" w:eastAsia="標楷體" w:hAnsi="標楷體" w:hint="eastAsia"/>
          <w:sz w:val="28"/>
          <w:szCs w:val="28"/>
        </w:rPr>
        <w:t>的防治</w:t>
      </w:r>
    </w:p>
    <w:p w:rsidR="0058236E" w:rsidRPr="00B06EFF" w:rsidRDefault="0058236E">
      <w:pPr>
        <w:rPr>
          <w:rFonts w:ascii="標楷體" w:eastAsia="標楷體" w:hAnsi="標楷體"/>
          <w:sz w:val="28"/>
          <w:szCs w:val="28"/>
        </w:rPr>
      </w:pPr>
      <w:r w:rsidRPr="00B06EFF">
        <w:rPr>
          <w:rFonts w:ascii="標楷體" w:eastAsia="標楷體" w:hAnsi="標楷體" w:hint="eastAsia"/>
          <w:sz w:val="28"/>
          <w:szCs w:val="28"/>
        </w:rPr>
        <w:t>3.</w:t>
      </w:r>
      <w:r w:rsidR="002641BF" w:rsidRPr="00B06EFF">
        <w:rPr>
          <w:rFonts w:ascii="標楷體" w:eastAsia="標楷體" w:hAnsi="標楷體" w:hint="eastAsia"/>
          <w:sz w:val="28"/>
          <w:szCs w:val="28"/>
        </w:rPr>
        <w:t>近視的矯治</w:t>
      </w:r>
    </w:p>
    <w:p w:rsidR="00B06EFF" w:rsidRPr="00B06EFF" w:rsidRDefault="0058236E">
      <w:pPr>
        <w:rPr>
          <w:rFonts w:ascii="標楷體" w:eastAsia="標楷體" w:hAnsi="標楷體"/>
          <w:sz w:val="28"/>
          <w:szCs w:val="28"/>
        </w:rPr>
      </w:pPr>
      <w:r w:rsidRPr="00B06EFF">
        <w:rPr>
          <w:rFonts w:ascii="標楷體" w:eastAsia="標楷體" w:hAnsi="標楷體" w:hint="eastAsia"/>
          <w:sz w:val="28"/>
          <w:szCs w:val="28"/>
        </w:rPr>
        <w:t>4.視力保健Q&amp;A</w:t>
      </w:r>
    </w:p>
    <w:p w:rsidR="0058236E" w:rsidRPr="0034785F" w:rsidRDefault="00403C33">
      <w:pPr>
        <w:rPr>
          <w:rFonts w:ascii="標楷體" w:eastAsia="標楷體" w:hAnsi="標楷體"/>
          <w:b/>
          <w:sz w:val="28"/>
          <w:szCs w:val="28"/>
        </w:rPr>
      </w:pPr>
      <w:r w:rsidRPr="0034785F">
        <w:rPr>
          <w:rFonts w:ascii="標楷體" w:eastAsia="標楷體" w:hAnsi="標楷體" w:hint="eastAsia"/>
          <w:b/>
          <w:sz w:val="28"/>
          <w:szCs w:val="28"/>
        </w:rPr>
        <w:t>報名日期:即日起至1月</w:t>
      </w:r>
      <w:r w:rsidR="004046E7">
        <w:rPr>
          <w:rFonts w:ascii="標楷體" w:eastAsia="標楷體" w:hAnsi="標楷體" w:hint="eastAsia"/>
          <w:b/>
          <w:sz w:val="28"/>
          <w:szCs w:val="28"/>
        </w:rPr>
        <w:t>23</w:t>
      </w:r>
      <w:r w:rsidRPr="0034785F">
        <w:rPr>
          <w:rFonts w:ascii="標楷體" w:eastAsia="標楷體" w:hAnsi="標楷體" w:hint="eastAsia"/>
          <w:b/>
          <w:sz w:val="28"/>
          <w:szCs w:val="28"/>
        </w:rPr>
        <w:t>日</w:t>
      </w:r>
      <w:r w:rsidR="0027231D" w:rsidRPr="0034785F">
        <w:rPr>
          <w:rFonts w:ascii="標楷體" w:eastAsia="標楷體" w:hAnsi="標楷體" w:hint="eastAsia"/>
          <w:b/>
          <w:sz w:val="28"/>
          <w:szCs w:val="28"/>
        </w:rPr>
        <w:t>16:00</w:t>
      </w:r>
      <w:r w:rsidR="00DD1AA0" w:rsidRPr="0034785F">
        <w:rPr>
          <w:rFonts w:ascii="標楷體" w:eastAsia="標楷體" w:hAnsi="標楷體" w:hint="eastAsia"/>
          <w:b/>
          <w:sz w:val="28"/>
          <w:szCs w:val="28"/>
        </w:rPr>
        <w:t>止</w:t>
      </w:r>
    </w:p>
    <w:p w:rsidR="00403C33" w:rsidRPr="00B06EFF" w:rsidRDefault="00403C33">
      <w:pPr>
        <w:rPr>
          <w:rFonts w:ascii="標楷體" w:eastAsia="標楷體" w:hAnsi="標楷體"/>
          <w:sz w:val="28"/>
          <w:szCs w:val="28"/>
        </w:rPr>
      </w:pPr>
      <w:r w:rsidRPr="00B06EFF">
        <w:rPr>
          <w:rFonts w:ascii="標楷體" w:eastAsia="標楷體" w:hAnsi="標楷體" w:hint="eastAsia"/>
          <w:sz w:val="28"/>
          <w:szCs w:val="28"/>
        </w:rPr>
        <w:t>報名方式:教師</w:t>
      </w:r>
      <w:r w:rsidR="00DD1AA0">
        <w:rPr>
          <w:rFonts w:ascii="標楷體" w:eastAsia="標楷體" w:hAnsi="標楷體" w:hint="eastAsia"/>
          <w:sz w:val="28"/>
          <w:szCs w:val="28"/>
        </w:rPr>
        <w:t>請上</w:t>
      </w:r>
      <w:r w:rsidRPr="00B06EFF">
        <w:rPr>
          <w:rFonts w:ascii="標楷體" w:eastAsia="標楷體" w:hAnsi="標楷體" w:hint="eastAsia"/>
          <w:sz w:val="28"/>
          <w:szCs w:val="28"/>
        </w:rPr>
        <w:t>教師在職進修網報名</w:t>
      </w:r>
      <w:r w:rsidR="00DD1AA0">
        <w:rPr>
          <w:rFonts w:ascii="標楷體" w:eastAsia="標楷體" w:hAnsi="標楷體" w:hint="eastAsia"/>
          <w:sz w:val="28"/>
          <w:szCs w:val="28"/>
        </w:rPr>
        <w:t>，</w:t>
      </w:r>
      <w:r w:rsidRPr="00B06EFF">
        <w:rPr>
          <w:rFonts w:ascii="標楷體" w:eastAsia="標楷體" w:hAnsi="標楷體" w:hint="eastAsia"/>
          <w:sz w:val="28"/>
          <w:szCs w:val="28"/>
        </w:rPr>
        <w:t>家長</w:t>
      </w:r>
      <w:r w:rsidR="00DD1AA0">
        <w:rPr>
          <w:rFonts w:ascii="標楷體" w:eastAsia="標楷體" w:hAnsi="標楷體" w:hint="eastAsia"/>
          <w:sz w:val="28"/>
          <w:szCs w:val="28"/>
        </w:rPr>
        <w:t>請傳真</w:t>
      </w:r>
      <w:r w:rsidRPr="00B06EFF">
        <w:rPr>
          <w:rFonts w:ascii="標楷體" w:eastAsia="標楷體" w:hAnsi="標楷體" w:hint="eastAsia"/>
          <w:sz w:val="28"/>
          <w:szCs w:val="28"/>
        </w:rPr>
        <w:t>報名</w:t>
      </w:r>
      <w:r w:rsidR="00DD1AA0">
        <w:rPr>
          <w:rFonts w:ascii="標楷體" w:eastAsia="標楷體" w:hAnsi="標楷體" w:hint="eastAsia"/>
          <w:sz w:val="28"/>
          <w:szCs w:val="28"/>
        </w:rPr>
        <w:t>表</w:t>
      </w:r>
      <w:r w:rsidR="003D57C2">
        <w:rPr>
          <w:rFonts w:ascii="標楷體" w:eastAsia="標楷體" w:hAnsi="標楷體" w:hint="eastAsia"/>
          <w:sz w:val="28"/>
          <w:szCs w:val="28"/>
        </w:rPr>
        <w:t>(</w:t>
      </w:r>
      <w:r w:rsidR="00DD1AA0">
        <w:rPr>
          <w:rFonts w:ascii="標楷體" w:eastAsia="標楷體" w:hAnsi="標楷體" w:hint="eastAsia"/>
          <w:sz w:val="28"/>
          <w:szCs w:val="28"/>
        </w:rPr>
        <w:t>傳真:</w:t>
      </w:r>
      <w:r w:rsidR="003D57C2">
        <w:rPr>
          <w:rFonts w:ascii="標楷體" w:eastAsia="標楷體" w:hAnsi="標楷體" w:hint="eastAsia"/>
          <w:sz w:val="28"/>
          <w:szCs w:val="28"/>
        </w:rPr>
        <w:t>8334078)</w:t>
      </w:r>
    </w:p>
    <w:p w:rsidR="00403C33" w:rsidRPr="00A10585" w:rsidRDefault="003E1CDA" w:rsidP="00CB41A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</w:t>
      </w:r>
      <w:r w:rsidR="00CB41A3">
        <w:rPr>
          <w:rFonts w:ascii="標楷體" w:eastAsia="標楷體" w:hAnsi="標楷體" w:hint="eastAsia"/>
          <w:sz w:val="28"/>
          <w:szCs w:val="28"/>
        </w:rPr>
        <w:t>----</w:t>
      </w:r>
      <w:r w:rsidR="00DD1AA0" w:rsidRPr="00DD1AA0">
        <w:rPr>
          <w:rFonts w:ascii="標楷體" w:eastAsia="標楷體" w:hAnsi="標楷體" w:hint="eastAsia"/>
          <w:b/>
          <w:color w:val="000000"/>
          <w:sz w:val="28"/>
          <w:szCs w:val="28"/>
        </w:rPr>
        <w:t>花蓮縣106學年度健康促進學校市1區「視力保健」增能研習</w:t>
      </w:r>
      <w:r w:rsidR="003D57C2" w:rsidRPr="00DD1AA0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家長</w:t>
      </w:r>
      <w:r w:rsidR="00DD1AA0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報名表</w:t>
      </w:r>
    </w:p>
    <w:p w:rsidR="003D57C2" w:rsidRDefault="003D57C2" w:rsidP="00DD1AA0">
      <w:pPr>
        <w:widowControl/>
        <w:shd w:val="clear" w:color="auto" w:fill="FFFFFF"/>
        <w:spacing w:before="100" w:beforeAutospacing="1" w:after="100" w:afterAutospacing="1" w:line="3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家長姓名:              </w:t>
      </w:r>
    </w:p>
    <w:p w:rsidR="003D57C2" w:rsidRDefault="003D57C2" w:rsidP="00DD1AA0">
      <w:pPr>
        <w:widowControl/>
        <w:shd w:val="clear" w:color="auto" w:fill="FFFFFF"/>
        <w:spacing w:before="100" w:beforeAutospacing="1" w:after="100" w:afterAutospacing="1" w:line="3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學生就讀學校:</w:t>
      </w:r>
      <w:r w:rsidR="00DD1AA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學生就讀年級:</w:t>
      </w:r>
    </w:p>
    <w:p w:rsidR="003D57C2" w:rsidRPr="003D57C2" w:rsidRDefault="003D57C2" w:rsidP="00DD1AA0">
      <w:pPr>
        <w:widowControl/>
        <w:shd w:val="clear" w:color="auto" w:fill="FFFFFF"/>
        <w:spacing w:before="100" w:beforeAutospacing="1" w:after="100" w:afterAutospacing="1" w:line="3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聯絡電話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</w:t>
      </w:r>
    </w:p>
    <w:sectPr w:rsidR="003D57C2" w:rsidRPr="003D57C2" w:rsidSect="00CB41A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14" w:rsidRDefault="00FE1D14" w:rsidP="002641BF">
      <w:r>
        <w:separator/>
      </w:r>
    </w:p>
  </w:endnote>
  <w:endnote w:type="continuationSeparator" w:id="0">
    <w:p w:rsidR="00FE1D14" w:rsidRDefault="00FE1D14" w:rsidP="0026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14" w:rsidRDefault="00FE1D14" w:rsidP="002641BF">
      <w:r>
        <w:separator/>
      </w:r>
    </w:p>
  </w:footnote>
  <w:footnote w:type="continuationSeparator" w:id="0">
    <w:p w:rsidR="00FE1D14" w:rsidRDefault="00FE1D14" w:rsidP="0026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74B"/>
    <w:multiLevelType w:val="multilevel"/>
    <w:tmpl w:val="5D64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E4F0F"/>
    <w:multiLevelType w:val="multilevel"/>
    <w:tmpl w:val="9280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C1080"/>
    <w:multiLevelType w:val="multilevel"/>
    <w:tmpl w:val="5FA0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21F09"/>
    <w:multiLevelType w:val="multilevel"/>
    <w:tmpl w:val="CC54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6E"/>
    <w:rsid w:val="00020403"/>
    <w:rsid w:val="00082A9E"/>
    <w:rsid w:val="000E0BF5"/>
    <w:rsid w:val="00160E42"/>
    <w:rsid w:val="001E7A05"/>
    <w:rsid w:val="00250246"/>
    <w:rsid w:val="002641BF"/>
    <w:rsid w:val="0027231D"/>
    <w:rsid w:val="0034785F"/>
    <w:rsid w:val="003D57C2"/>
    <w:rsid w:val="003E1CDA"/>
    <w:rsid w:val="00403C33"/>
    <w:rsid w:val="004046E7"/>
    <w:rsid w:val="0041526C"/>
    <w:rsid w:val="0047056E"/>
    <w:rsid w:val="0058236E"/>
    <w:rsid w:val="00772577"/>
    <w:rsid w:val="008A2177"/>
    <w:rsid w:val="009B465B"/>
    <w:rsid w:val="00A10585"/>
    <w:rsid w:val="00AE6769"/>
    <w:rsid w:val="00B06EFF"/>
    <w:rsid w:val="00C857C0"/>
    <w:rsid w:val="00CB41A3"/>
    <w:rsid w:val="00DD1AA0"/>
    <w:rsid w:val="00E379E6"/>
    <w:rsid w:val="00E96556"/>
    <w:rsid w:val="00F03BCC"/>
    <w:rsid w:val="00F5183B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58236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8236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403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3C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6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641B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6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641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58236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8236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403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3C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6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641B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6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641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jhon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USER</cp:lastModifiedBy>
  <cp:revision>2</cp:revision>
  <dcterms:created xsi:type="dcterms:W3CDTF">2018-01-18T22:59:00Z</dcterms:created>
  <dcterms:modified xsi:type="dcterms:W3CDTF">2018-01-18T22:59:00Z</dcterms:modified>
</cp:coreProperties>
</file>