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5B" w:rsidRPr="001D7474" w:rsidRDefault="005C155B" w:rsidP="005C155B">
      <w:pPr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bookmarkStart w:id="0" w:name="_GoBack"/>
      <w:bookmarkEnd w:id="0"/>
      <w:r w:rsidRPr="001D7474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國風國中教師羽球社</w:t>
      </w:r>
      <w:r w:rsidR="00C53D2B" w:rsidRPr="001D7474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群</w:t>
      </w:r>
      <w:r w:rsidRPr="001D7474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組織章程</w:t>
      </w:r>
    </w:p>
    <w:p w:rsidR="005C155B" w:rsidRPr="001D7474" w:rsidRDefault="005C155B" w:rsidP="00C6625F">
      <w:pPr>
        <w:wordWrap w:val="0"/>
        <w:jc w:val="right"/>
        <w:rPr>
          <w:rFonts w:ascii="標楷體" w:eastAsia="標楷體" w:hAnsi="標楷體"/>
          <w:color w:val="000000" w:themeColor="text1"/>
          <w:sz w:val="22"/>
        </w:rPr>
      </w:pPr>
      <w:r w:rsidRPr="001D7474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="00FB7876" w:rsidRPr="001D7474">
        <w:rPr>
          <w:rFonts w:ascii="Times New Roman" w:eastAsia="標楷體" w:hAnsi="Times New Roman" w:cs="Times New Roman"/>
          <w:color w:val="000000" w:themeColor="text1"/>
        </w:rPr>
        <w:t xml:space="preserve">106 </w:t>
      </w:r>
      <w:r w:rsidR="00FB7876" w:rsidRPr="001D7474">
        <w:rPr>
          <w:rFonts w:ascii="Times New Roman" w:eastAsia="標楷體" w:hAnsi="標楷體" w:cs="Times New Roman" w:hint="eastAsia"/>
          <w:color w:val="000000" w:themeColor="text1"/>
        </w:rPr>
        <w:t>年</w:t>
      </w:r>
      <w:r w:rsidR="00FB7876" w:rsidRPr="001D7474">
        <w:rPr>
          <w:rFonts w:ascii="Times New Roman" w:eastAsia="標楷體" w:hAnsi="Times New Roman" w:cs="Times New Roman"/>
          <w:color w:val="000000" w:themeColor="text1"/>
        </w:rPr>
        <w:t xml:space="preserve"> 12 </w:t>
      </w:r>
      <w:r w:rsidR="00FB7876" w:rsidRPr="001D7474">
        <w:rPr>
          <w:rFonts w:ascii="Times New Roman" w:eastAsia="標楷體" w:hAnsi="標楷體" w:cs="Times New Roman" w:hint="eastAsia"/>
          <w:color w:val="000000" w:themeColor="text1"/>
        </w:rPr>
        <w:t>月</w:t>
      </w:r>
      <w:r w:rsidR="00FB7876" w:rsidRPr="001D7474">
        <w:rPr>
          <w:rFonts w:ascii="Times New Roman" w:eastAsia="標楷體" w:hAnsi="Times New Roman" w:cs="Times New Roman"/>
          <w:color w:val="000000" w:themeColor="text1"/>
        </w:rPr>
        <w:t xml:space="preserve"> 5 </w:t>
      </w:r>
      <w:r w:rsidR="00FB7876" w:rsidRPr="001D7474">
        <w:rPr>
          <w:rFonts w:ascii="Times New Roman" w:eastAsia="標楷體" w:hAnsi="標楷體" w:cs="Times New Roman" w:hint="eastAsia"/>
          <w:color w:val="000000" w:themeColor="text1"/>
        </w:rPr>
        <w:t>日第</w:t>
      </w:r>
      <w:r w:rsidR="00FB7876" w:rsidRPr="001D7474">
        <w:rPr>
          <w:rFonts w:ascii="Times New Roman" w:eastAsia="標楷體" w:hAnsi="Times New Roman" w:cs="Times New Roman"/>
          <w:color w:val="000000" w:themeColor="text1"/>
        </w:rPr>
        <w:t xml:space="preserve"> 19 </w:t>
      </w:r>
      <w:r w:rsidR="00FB7876" w:rsidRPr="001D7474">
        <w:rPr>
          <w:rFonts w:ascii="Times New Roman" w:eastAsia="標楷體" w:hAnsi="標楷體" w:cs="Times New Roman" w:hint="eastAsia"/>
          <w:color w:val="000000" w:themeColor="text1"/>
        </w:rPr>
        <w:t>屆第</w:t>
      </w:r>
      <w:r w:rsidR="00FB7876" w:rsidRPr="001D7474">
        <w:rPr>
          <w:rFonts w:ascii="Times New Roman" w:eastAsia="標楷體" w:hAnsi="Times New Roman" w:cs="Times New Roman"/>
          <w:color w:val="000000" w:themeColor="text1"/>
        </w:rPr>
        <w:t>2</w:t>
      </w:r>
      <w:r w:rsidR="00FB7876" w:rsidRPr="001D7474">
        <w:rPr>
          <w:rFonts w:ascii="Times New Roman" w:eastAsia="標楷體" w:hAnsi="標楷體" w:cs="Times New Roman" w:hint="eastAsia"/>
          <w:color w:val="000000" w:themeColor="text1"/>
        </w:rPr>
        <w:t>次</w:t>
      </w:r>
      <w:r w:rsidR="00C6625F" w:rsidRPr="001D7474">
        <w:rPr>
          <w:rFonts w:ascii="Times New Roman" w:eastAsia="標楷體" w:hAnsi="標楷體" w:cs="Times New Roman" w:hint="eastAsia"/>
          <w:color w:val="000000" w:themeColor="text1"/>
        </w:rPr>
        <w:t>教師會</w:t>
      </w:r>
      <w:r w:rsidR="00FB7876" w:rsidRPr="001D7474">
        <w:rPr>
          <w:rFonts w:ascii="Times New Roman" w:eastAsia="標楷體" w:hAnsi="標楷體" w:cs="Times New Roman" w:hint="eastAsia"/>
          <w:color w:val="000000" w:themeColor="text1"/>
        </w:rPr>
        <w:t>理監事會議</w:t>
      </w:r>
      <w:r w:rsidR="00C6625F" w:rsidRPr="001D7474">
        <w:rPr>
          <w:rFonts w:ascii="Times New Roman" w:eastAsia="標楷體" w:hAnsi="標楷體" w:cs="Times New Roman" w:hint="eastAsia"/>
          <w:color w:val="000000" w:themeColor="text1"/>
        </w:rPr>
        <w:t>通過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壹、宗 旨：</w:t>
      </w:r>
    </w:p>
    <w:p w:rsidR="005C155B" w:rsidRPr="001D7474" w:rsidRDefault="005C155B" w:rsidP="006D2C91">
      <w:pPr>
        <w:ind w:firstLine="480"/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>本社團之成立以提供本校所有同仁參與羽球活動之風氣，以球會友，增進社交及人際關係。並藉由練球逹到舒緩工作壓力、穩定情緒、增強體能，塑造活力之形象。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22"/>
        </w:rPr>
      </w:pP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貳、社員資格：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 凡本校教職員工皆可申請加入，繳費後即取得社員資格。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22"/>
        </w:rPr>
      </w:pPr>
      <w:r w:rsidRPr="001D7474">
        <w:rPr>
          <w:rFonts w:ascii="標楷體" w:eastAsia="標楷體" w:hAnsi="標楷體"/>
          <w:color w:val="000000" w:themeColor="text1"/>
          <w:sz w:val="22"/>
        </w:rPr>
        <w:tab/>
      </w:r>
      <w:r w:rsidRPr="001D7474">
        <w:rPr>
          <w:rFonts w:ascii="標楷體" w:eastAsia="標楷體" w:hAnsi="標楷體"/>
          <w:color w:val="000000" w:themeColor="text1"/>
          <w:sz w:val="22"/>
        </w:rPr>
        <w:tab/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參、組織與執掌：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 w:val="22"/>
        </w:rPr>
        <w:t xml:space="preserve">   </w:t>
      </w:r>
      <w:r w:rsidR="00800F7B" w:rsidRPr="001D7474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>本社視社務組織及任務需要，設置社長乙人，由社員互選之，任 期一年連選得連任，其餘幹部由社長指派之。執掌如下:</w:t>
      </w:r>
    </w:p>
    <w:p w:rsidR="005C155B" w:rsidRPr="001D7474" w:rsidRDefault="005C155B" w:rsidP="00800F7B">
      <w:pPr>
        <w:ind w:firstLine="480"/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>設社長一人，綜理社務。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="00800F7B"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副社長一人，協助推展社務。 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="00800F7B"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>設財務組：管理會費收支。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="00800F7B"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>設活動組：辦理比賽聯誼活動。</w:t>
      </w:r>
    </w:p>
    <w:p w:rsidR="005C155B" w:rsidRPr="001D7474" w:rsidRDefault="005C155B" w:rsidP="00800F7B">
      <w:pPr>
        <w:ind w:firstLine="480"/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>社員於繳費後始得參與本社舉辦之各項活動，及領取紀念品等。中途退出者，本社視同該社員自行放棄個人權利，惟原繳社費不予退還。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肆、場地：</w:t>
      </w:r>
    </w:p>
    <w:p w:rsidR="005C155B" w:rsidRPr="001D7474" w:rsidRDefault="005C155B" w:rsidP="00800F7B">
      <w:pPr>
        <w:ind w:firstLine="480"/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>本社活動場地係借用本校體育館， 故本社團活動時間若遇到課務及既定之學校活動需使用體育館時，將以課務及學校活動為優先，本社不得占用。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另本社團需負責使用後場地之復原工作及水電管制，若有違規情事，本校場地保管單位得提出停權處分。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伍、 活動時間</w:t>
      </w:r>
    </w:p>
    <w:p w:rsidR="005C155B" w:rsidRPr="001D7474" w:rsidRDefault="005856A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ab/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>視調查社員無課務時間為主。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22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陸、經費來源：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 w:val="22"/>
        </w:rPr>
        <w:tab/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>社員須繳交社費，用以購買消耗性用品</w:t>
      </w:r>
      <w:r w:rsidR="005856AB" w:rsidRPr="001D7474">
        <w:rPr>
          <w:rFonts w:ascii="標楷體" w:eastAsia="標楷體" w:hAnsi="標楷體" w:hint="eastAsia"/>
          <w:color w:val="000000" w:themeColor="text1"/>
          <w:szCs w:val="28"/>
        </w:rPr>
        <w:t>及其他必要支出</w:t>
      </w:r>
      <w:r w:rsidR="00AD75EC" w:rsidRPr="001D7474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Pr="001D7474">
        <w:rPr>
          <w:rFonts w:ascii="標楷體" w:eastAsia="標楷體" w:hAnsi="標楷體" w:hint="eastAsia"/>
          <w:color w:val="000000" w:themeColor="text1"/>
          <w:szCs w:val="28"/>
        </w:rPr>
        <w:t>金額另定。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22"/>
        </w:rPr>
      </w:pP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32"/>
          <w:szCs w:val="36"/>
        </w:rPr>
      </w:pP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>柒、會議：</w:t>
      </w:r>
      <w:r w:rsidRPr="001D7474">
        <w:rPr>
          <w:rFonts w:ascii="標楷體" w:eastAsia="標楷體" w:hAnsi="標楷體" w:hint="eastAsia"/>
          <w:color w:val="000000" w:themeColor="text1"/>
          <w:sz w:val="32"/>
          <w:szCs w:val="36"/>
        </w:rPr>
        <w:tab/>
      </w:r>
    </w:p>
    <w:p w:rsidR="005C155B" w:rsidRPr="001D7474" w:rsidRDefault="00AD75EC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5C155B" w:rsidRPr="001D7474">
        <w:rPr>
          <w:rFonts w:ascii="標楷體" w:eastAsia="標楷體" w:hAnsi="標楷體" w:hint="eastAsia"/>
          <w:color w:val="000000" w:themeColor="text1"/>
          <w:szCs w:val="28"/>
        </w:rPr>
        <w:t>由社長視需要召開，會議由社長或副社長員一人主持。</w:t>
      </w:r>
    </w:p>
    <w:p w:rsidR="005C155B" w:rsidRPr="001D7474" w:rsidRDefault="00AD75EC" w:rsidP="005C155B">
      <w:pPr>
        <w:rPr>
          <w:rFonts w:ascii="標楷體" w:eastAsia="標楷體" w:hAnsi="標楷體"/>
          <w:color w:val="000000" w:themeColor="text1"/>
          <w:szCs w:val="28"/>
        </w:rPr>
      </w:pPr>
      <w:r w:rsidRPr="001D7474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5C155B" w:rsidRPr="001D7474">
        <w:rPr>
          <w:rFonts w:ascii="標楷體" w:eastAsia="標楷體" w:hAnsi="標楷體" w:hint="eastAsia"/>
          <w:color w:val="000000" w:themeColor="text1"/>
          <w:szCs w:val="28"/>
        </w:rPr>
        <w:t>本章程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之修</w:t>
      </w:r>
      <w:r w:rsidR="00621AB4" w:rsidRPr="001D7474">
        <w:rPr>
          <w:rFonts w:ascii="標楷體" w:eastAsia="標楷體" w:hAnsi="標楷體" w:hint="eastAsia"/>
          <w:color w:val="000000" w:themeColor="text1"/>
          <w:szCs w:val="28"/>
        </w:rPr>
        <w:t>訂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需</w:t>
      </w:r>
      <w:r w:rsidR="005C155B" w:rsidRPr="001D7474">
        <w:rPr>
          <w:rFonts w:ascii="標楷體" w:eastAsia="標楷體" w:hAnsi="標楷體" w:hint="eastAsia"/>
          <w:color w:val="000000" w:themeColor="text1"/>
          <w:szCs w:val="28"/>
        </w:rPr>
        <w:t>經社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群</w:t>
      </w:r>
      <w:r w:rsidR="005C155B" w:rsidRPr="001D7474">
        <w:rPr>
          <w:rFonts w:ascii="標楷體" w:eastAsia="標楷體" w:hAnsi="標楷體" w:hint="eastAsia"/>
          <w:color w:val="000000" w:themeColor="text1"/>
          <w:szCs w:val="28"/>
        </w:rPr>
        <w:t>大會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討論，</w:t>
      </w:r>
      <w:r w:rsidR="00621AB4" w:rsidRPr="001D7474">
        <w:rPr>
          <w:rFonts w:ascii="標楷體" w:eastAsia="標楷體" w:hAnsi="標楷體" w:hint="eastAsia"/>
          <w:color w:val="000000" w:themeColor="text1"/>
          <w:szCs w:val="28"/>
        </w:rPr>
        <w:t>並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送交</w:t>
      </w:r>
      <w:r w:rsidR="00C6625F" w:rsidRPr="001D7474">
        <w:rPr>
          <w:rFonts w:ascii="標楷體" w:eastAsia="標楷體" w:hAnsi="標楷體" w:hint="eastAsia"/>
          <w:color w:val="000000" w:themeColor="text1"/>
          <w:szCs w:val="28"/>
        </w:rPr>
        <w:t>教師會</w:t>
      </w:r>
      <w:r w:rsidR="00C53D2B" w:rsidRPr="001D7474">
        <w:rPr>
          <w:rFonts w:ascii="標楷體" w:eastAsia="標楷體" w:hAnsi="標楷體" w:hint="eastAsia"/>
          <w:color w:val="000000" w:themeColor="text1"/>
          <w:szCs w:val="28"/>
        </w:rPr>
        <w:t>理監事會議通過</w:t>
      </w:r>
      <w:r w:rsidR="005C155B" w:rsidRPr="001D7474">
        <w:rPr>
          <w:rFonts w:ascii="標楷體" w:eastAsia="標楷體" w:hAnsi="標楷體" w:hint="eastAsia"/>
          <w:color w:val="000000" w:themeColor="text1"/>
          <w:szCs w:val="28"/>
        </w:rPr>
        <w:t>後實施，變更時亦同</w:t>
      </w:r>
      <w:r w:rsidR="00621AB4" w:rsidRPr="001D747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22"/>
        </w:rPr>
      </w:pPr>
    </w:p>
    <w:p w:rsidR="005C155B" w:rsidRPr="001D7474" w:rsidRDefault="005C155B" w:rsidP="005C155B">
      <w:pPr>
        <w:rPr>
          <w:rFonts w:ascii="標楷體" w:eastAsia="標楷體" w:hAnsi="標楷體"/>
          <w:color w:val="000000" w:themeColor="text1"/>
          <w:sz w:val="22"/>
        </w:rPr>
      </w:pPr>
    </w:p>
    <w:sectPr w:rsidR="005C155B" w:rsidRPr="001D7474" w:rsidSect="009D5F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4" w:rsidRDefault="00A755C4" w:rsidP="005856AB">
      <w:r>
        <w:separator/>
      </w:r>
    </w:p>
  </w:endnote>
  <w:endnote w:type="continuationSeparator" w:id="0">
    <w:p w:rsidR="00A755C4" w:rsidRDefault="00A755C4" w:rsidP="005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4" w:rsidRDefault="00A755C4" w:rsidP="005856AB">
      <w:r>
        <w:separator/>
      </w:r>
    </w:p>
  </w:footnote>
  <w:footnote w:type="continuationSeparator" w:id="0">
    <w:p w:rsidR="00A755C4" w:rsidRDefault="00A755C4" w:rsidP="0058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5B"/>
    <w:rsid w:val="00010330"/>
    <w:rsid w:val="00014EE3"/>
    <w:rsid w:val="000E3A67"/>
    <w:rsid w:val="001D421E"/>
    <w:rsid w:val="001D7474"/>
    <w:rsid w:val="00204762"/>
    <w:rsid w:val="002C07F5"/>
    <w:rsid w:val="005856AB"/>
    <w:rsid w:val="005C155B"/>
    <w:rsid w:val="00606A92"/>
    <w:rsid w:val="00621AB4"/>
    <w:rsid w:val="006A6A2E"/>
    <w:rsid w:val="006D2C91"/>
    <w:rsid w:val="00800F7B"/>
    <w:rsid w:val="008412FB"/>
    <w:rsid w:val="0099234A"/>
    <w:rsid w:val="009D5F9F"/>
    <w:rsid w:val="009E5C1C"/>
    <w:rsid w:val="00A755C4"/>
    <w:rsid w:val="00AD75EC"/>
    <w:rsid w:val="00C35676"/>
    <w:rsid w:val="00C53D2B"/>
    <w:rsid w:val="00C6625F"/>
    <w:rsid w:val="00C8086F"/>
    <w:rsid w:val="00DB30C2"/>
    <w:rsid w:val="00F87FB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5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56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5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56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jhon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徐志豪</dc:creator>
  <cp:lastModifiedBy>USER</cp:lastModifiedBy>
  <cp:revision>2</cp:revision>
  <dcterms:created xsi:type="dcterms:W3CDTF">2018-01-11T01:01:00Z</dcterms:created>
  <dcterms:modified xsi:type="dcterms:W3CDTF">2018-01-11T01:01:00Z</dcterms:modified>
</cp:coreProperties>
</file>