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Ansi="標楷體" w:hint="eastAsia"/>
          <w:color w:val="auto"/>
          <w:kern w:val="2"/>
          <w:sz w:val="36"/>
          <w:szCs w:val="36"/>
        </w:rPr>
        <w:t>花蓮縣立國風國中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106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學年度第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19</w:t>
      </w:r>
      <w:r w:rsidR="009E1E28">
        <w:rPr>
          <w:rFonts w:hAnsi="標楷體" w:hint="eastAsia"/>
          <w:color w:val="auto"/>
          <w:kern w:val="2"/>
          <w:sz w:val="36"/>
          <w:szCs w:val="36"/>
        </w:rPr>
        <w:t>屆</w:t>
      </w:r>
      <w:r w:rsidR="00EC5C28">
        <w:rPr>
          <w:rFonts w:hAnsi="標楷體"/>
          <w:color w:val="auto"/>
          <w:kern w:val="2"/>
          <w:sz w:val="36"/>
          <w:szCs w:val="36"/>
        </w:rPr>
        <w:t>教師會</w:t>
      </w:r>
    </w:p>
    <w:p w:rsidR="008229CB" w:rsidRPr="008D3D93" w:rsidRDefault="00EC5C28" w:rsidP="008229CB">
      <w:pPr>
        <w:pStyle w:val="a9"/>
        <w:snapToGrid w:val="0"/>
        <w:spacing w:line="300" w:lineRule="auto"/>
        <w:jc w:val="center"/>
        <w:rPr>
          <w:color w:val="auto"/>
          <w:kern w:val="2"/>
          <w:sz w:val="36"/>
          <w:szCs w:val="36"/>
        </w:rPr>
      </w:pPr>
      <w:r>
        <w:rPr>
          <w:rFonts w:hAnsi="標楷體" w:hint="eastAsia"/>
          <w:color w:val="auto"/>
          <w:kern w:val="2"/>
          <w:sz w:val="36"/>
          <w:szCs w:val="36"/>
        </w:rPr>
        <w:t>第</w:t>
      </w:r>
      <w:r w:rsidR="00D22CC5">
        <w:rPr>
          <w:rFonts w:hAnsi="標楷體" w:hint="eastAsia"/>
          <w:color w:val="auto"/>
          <w:kern w:val="2"/>
          <w:sz w:val="36"/>
          <w:szCs w:val="36"/>
        </w:rPr>
        <w:t>二</w:t>
      </w:r>
      <w:r>
        <w:rPr>
          <w:rFonts w:hAnsi="標楷體" w:hint="eastAsia"/>
          <w:color w:val="auto"/>
          <w:kern w:val="2"/>
          <w:sz w:val="36"/>
          <w:szCs w:val="36"/>
        </w:rPr>
        <w:t>次理監事</w:t>
      </w:r>
      <w:r w:rsidR="00DC217A">
        <w:rPr>
          <w:rFonts w:hAnsi="標楷體" w:hint="eastAsia"/>
          <w:color w:val="auto"/>
          <w:kern w:val="2"/>
          <w:sz w:val="36"/>
          <w:szCs w:val="36"/>
        </w:rPr>
        <w:t>會</w:t>
      </w:r>
      <w:r w:rsidR="005D1BF0">
        <w:rPr>
          <w:rFonts w:hAnsi="標楷體" w:hint="eastAsia"/>
          <w:color w:val="auto"/>
          <w:kern w:val="2"/>
          <w:sz w:val="36"/>
          <w:szCs w:val="36"/>
        </w:rPr>
        <w:t>會議記錄</w:t>
      </w:r>
    </w:p>
    <w:p w:rsidR="008229CB" w:rsidRPr="005F67A2" w:rsidRDefault="00EC5C28" w:rsidP="008229CB">
      <w:pPr>
        <w:pStyle w:val="ac"/>
        <w:snapToGrid w:val="0"/>
        <w:spacing w:line="300" w:lineRule="auto"/>
        <w:rPr>
          <w:szCs w:val="24"/>
        </w:rPr>
      </w:pPr>
      <w:r w:rsidRPr="005F67A2">
        <w:rPr>
          <w:rFonts w:hAnsi="標楷體"/>
          <w:szCs w:val="24"/>
        </w:rPr>
        <w:t>開會</w:t>
      </w:r>
      <w:r w:rsidR="008229CB" w:rsidRPr="005F67A2">
        <w:rPr>
          <w:rFonts w:hAnsi="標楷體"/>
          <w:szCs w:val="24"/>
        </w:rPr>
        <w:t>日期：</w:t>
      </w:r>
      <w:r w:rsidR="008229CB" w:rsidRPr="005F67A2">
        <w:rPr>
          <w:rFonts w:hAnsi="標楷體" w:hint="eastAsia"/>
          <w:szCs w:val="24"/>
        </w:rPr>
        <w:t>106</w:t>
      </w:r>
      <w:r w:rsidR="008229CB" w:rsidRPr="005F67A2">
        <w:rPr>
          <w:rFonts w:hAnsi="標楷體"/>
          <w:szCs w:val="24"/>
        </w:rPr>
        <w:t>年</w:t>
      </w:r>
      <w:r w:rsidR="00D22CC5">
        <w:rPr>
          <w:rFonts w:hAnsi="標楷體" w:hint="eastAsia"/>
          <w:szCs w:val="24"/>
        </w:rPr>
        <w:t>12</w:t>
      </w:r>
      <w:r w:rsidR="008229CB" w:rsidRPr="005F67A2">
        <w:rPr>
          <w:rFonts w:hAnsi="標楷體"/>
          <w:szCs w:val="24"/>
        </w:rPr>
        <w:t>月</w:t>
      </w:r>
      <w:r w:rsidR="00D22CC5">
        <w:rPr>
          <w:rFonts w:hAnsi="標楷體" w:hint="eastAsia"/>
          <w:szCs w:val="24"/>
        </w:rPr>
        <w:t>05</w:t>
      </w:r>
      <w:r w:rsidR="008229CB" w:rsidRPr="005F67A2">
        <w:rPr>
          <w:rFonts w:hAnsi="標楷體"/>
          <w:szCs w:val="24"/>
        </w:rPr>
        <w:t>日</w:t>
      </w:r>
      <w:r w:rsidR="005179D3">
        <w:rPr>
          <w:rFonts w:hAnsi="標楷體" w:hint="eastAsia"/>
          <w:szCs w:val="24"/>
        </w:rPr>
        <w:t>（</w:t>
      </w:r>
      <w:r w:rsidR="00CE1BD7" w:rsidRPr="005F67A2">
        <w:rPr>
          <w:rFonts w:hAnsi="標楷體"/>
          <w:noProof w:val="0"/>
          <w:szCs w:val="24"/>
        </w:rPr>
        <w:t>星期</w:t>
      </w:r>
      <w:r w:rsidR="00D22CC5">
        <w:rPr>
          <w:rFonts w:hAnsi="標楷體" w:hint="eastAsia"/>
          <w:noProof w:val="0"/>
          <w:szCs w:val="24"/>
        </w:rPr>
        <w:t>二</w:t>
      </w:r>
      <w:r w:rsidR="005179D3">
        <w:rPr>
          <w:rFonts w:hAnsi="標楷體" w:hint="eastAsia"/>
          <w:szCs w:val="24"/>
        </w:rPr>
        <w:t>）</w:t>
      </w:r>
      <w:r w:rsidRPr="005F67A2">
        <w:rPr>
          <w:rFonts w:hAnsi="標楷體" w:hint="eastAsia"/>
          <w:szCs w:val="24"/>
        </w:rPr>
        <w:t>下午</w:t>
      </w:r>
      <w:r w:rsidRPr="005F67A2">
        <w:rPr>
          <w:rFonts w:hAnsi="標楷體" w:hint="eastAsia"/>
          <w:szCs w:val="24"/>
        </w:rPr>
        <w:t>16</w:t>
      </w:r>
      <w:r w:rsidRPr="005F67A2">
        <w:rPr>
          <w:rFonts w:hAnsi="標楷體" w:hint="eastAsia"/>
          <w:szCs w:val="24"/>
        </w:rPr>
        <w:t>：</w:t>
      </w:r>
      <w:r w:rsidR="008A1097">
        <w:rPr>
          <w:rFonts w:hAnsi="標楷體" w:hint="eastAsia"/>
          <w:szCs w:val="24"/>
        </w:rPr>
        <w:t>00</w:t>
      </w:r>
      <w:r w:rsidR="00A36B31">
        <w:rPr>
          <w:rFonts w:hAnsi="標楷體" w:hint="eastAsia"/>
          <w:szCs w:val="24"/>
        </w:rPr>
        <w:t>－</w:t>
      </w:r>
      <w:r w:rsidRPr="005F67A2">
        <w:rPr>
          <w:rFonts w:hAnsi="標楷體" w:hint="eastAsia"/>
          <w:szCs w:val="24"/>
        </w:rPr>
        <w:t>17</w:t>
      </w:r>
      <w:r w:rsidRPr="005F67A2">
        <w:rPr>
          <w:rFonts w:hAnsi="標楷體" w:hint="eastAsia"/>
          <w:szCs w:val="24"/>
        </w:rPr>
        <w:t>：</w:t>
      </w:r>
      <w:r w:rsidR="008A1097">
        <w:rPr>
          <w:rFonts w:hAnsi="標楷體" w:hint="eastAsia"/>
          <w:szCs w:val="24"/>
        </w:rPr>
        <w:t>10</w:t>
      </w:r>
    </w:p>
    <w:p w:rsidR="008229CB" w:rsidRPr="005F67A2" w:rsidRDefault="008229CB" w:rsidP="008229CB">
      <w:pPr>
        <w:pStyle w:val="ad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開會地點：</w:t>
      </w:r>
      <w:r w:rsidR="00E2107E">
        <w:rPr>
          <w:rFonts w:hAnsi="標楷體" w:hint="eastAsia"/>
          <w:sz w:val="24"/>
          <w:szCs w:val="24"/>
        </w:rPr>
        <w:t>教師會辦公室暨親師聯誼中心（一樓）</w:t>
      </w:r>
    </w:p>
    <w:p w:rsidR="008229CB" w:rsidRPr="005F67A2" w:rsidRDefault="008229CB" w:rsidP="008229CB">
      <w:pPr>
        <w:pStyle w:val="a8"/>
        <w:snapToGrid w:val="0"/>
        <w:spacing w:line="300" w:lineRule="auto"/>
        <w:rPr>
          <w:sz w:val="24"/>
          <w:szCs w:val="24"/>
        </w:rPr>
      </w:pPr>
      <w:r w:rsidRPr="005F67A2">
        <w:rPr>
          <w:rFonts w:hAnsi="標楷體"/>
          <w:sz w:val="24"/>
          <w:szCs w:val="24"/>
        </w:rPr>
        <w:t>主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持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人：</w:t>
      </w:r>
      <w:r w:rsidRPr="005F67A2">
        <w:rPr>
          <w:rFonts w:hAnsi="標楷體" w:hint="eastAsia"/>
          <w:sz w:val="24"/>
          <w:szCs w:val="24"/>
        </w:rPr>
        <w:t>張文權</w:t>
      </w:r>
      <w:r w:rsidR="00CB74B8">
        <w:rPr>
          <w:rFonts w:hAnsi="標楷體" w:hint="eastAsia"/>
          <w:sz w:val="24"/>
          <w:szCs w:val="24"/>
        </w:rPr>
        <w:t>老師</w:t>
      </w:r>
      <w:r w:rsidR="00CB74B8">
        <w:rPr>
          <w:rFonts w:hAnsi="標楷體" w:hint="eastAsia"/>
          <w:sz w:val="24"/>
          <w:szCs w:val="24"/>
        </w:rPr>
        <w:t xml:space="preserve">  </w:t>
      </w:r>
      <w:r w:rsidR="00FE5950">
        <w:rPr>
          <w:rFonts w:hAnsi="標楷體" w:hint="eastAsia"/>
          <w:sz w:val="24"/>
          <w:szCs w:val="24"/>
        </w:rPr>
        <w:t xml:space="preserve">   </w:t>
      </w:r>
      <w:r w:rsidR="00EC5C28" w:rsidRPr="005F67A2">
        <w:rPr>
          <w:rFonts w:hAnsi="標楷體" w:hint="eastAsia"/>
          <w:sz w:val="24"/>
          <w:szCs w:val="24"/>
        </w:rPr>
        <w:t xml:space="preserve">                  </w:t>
      </w:r>
      <w:r w:rsidR="001B0467">
        <w:rPr>
          <w:rFonts w:hAnsi="標楷體" w:hint="eastAsia"/>
          <w:sz w:val="24"/>
          <w:szCs w:val="24"/>
        </w:rPr>
        <w:t xml:space="preserve">            </w:t>
      </w:r>
      <w:r w:rsidR="00EC5C28" w:rsidRPr="005F67A2">
        <w:rPr>
          <w:rFonts w:hAnsi="標楷體" w:hint="eastAsia"/>
          <w:sz w:val="24"/>
          <w:szCs w:val="24"/>
        </w:rPr>
        <w:t xml:space="preserve"> </w:t>
      </w:r>
      <w:r w:rsidR="00EC5C28" w:rsidRPr="005F67A2">
        <w:rPr>
          <w:rFonts w:hAnsi="標楷體" w:hint="eastAsia"/>
          <w:sz w:val="24"/>
          <w:szCs w:val="24"/>
        </w:rPr>
        <w:t>紀錄</w:t>
      </w:r>
      <w:r w:rsidR="00EC5C28" w:rsidRPr="005F67A2">
        <w:rPr>
          <w:rFonts w:hAnsi="標楷體"/>
          <w:sz w:val="24"/>
          <w:szCs w:val="24"/>
        </w:rPr>
        <w:t>：</w:t>
      </w:r>
      <w:r w:rsidR="00EC5C28" w:rsidRPr="005F67A2">
        <w:rPr>
          <w:rFonts w:hAnsi="標楷體" w:hint="eastAsia"/>
          <w:sz w:val="24"/>
          <w:szCs w:val="24"/>
        </w:rPr>
        <w:t>蕭明安老師</w:t>
      </w:r>
    </w:p>
    <w:p w:rsidR="008229CB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sz w:val="24"/>
          <w:szCs w:val="24"/>
        </w:rPr>
      </w:pPr>
      <w:r w:rsidRPr="005F67A2">
        <w:rPr>
          <w:rFonts w:hAnsi="標楷體"/>
          <w:sz w:val="24"/>
          <w:szCs w:val="24"/>
        </w:rPr>
        <w:t>出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席</w:t>
      </w:r>
      <w:r w:rsidRPr="005F67A2">
        <w:rPr>
          <w:sz w:val="24"/>
          <w:szCs w:val="24"/>
        </w:rPr>
        <w:t xml:space="preserve"> </w:t>
      </w:r>
      <w:r w:rsidRPr="005F67A2">
        <w:rPr>
          <w:rFonts w:hAnsi="標楷體"/>
          <w:sz w:val="24"/>
          <w:szCs w:val="24"/>
        </w:rPr>
        <w:t>者：</w:t>
      </w:r>
      <w:r w:rsidRPr="005F67A2">
        <w:rPr>
          <w:rFonts w:hAnsi="標楷體" w:hint="eastAsia"/>
          <w:sz w:val="24"/>
          <w:szCs w:val="24"/>
        </w:rPr>
        <w:t>106</w:t>
      </w:r>
      <w:r w:rsidRPr="005F67A2">
        <w:rPr>
          <w:rFonts w:hAnsi="標楷體" w:hint="eastAsia"/>
          <w:sz w:val="24"/>
          <w:szCs w:val="24"/>
        </w:rPr>
        <w:t>學年度</w:t>
      </w:r>
      <w:r w:rsidRPr="005F67A2">
        <w:rPr>
          <w:rFonts w:hAnsi="標楷體"/>
          <w:sz w:val="24"/>
          <w:szCs w:val="24"/>
        </w:rPr>
        <w:t>教師會全體</w:t>
      </w:r>
      <w:r w:rsidRPr="005F67A2">
        <w:rPr>
          <w:rFonts w:hAnsi="標楷體" w:hint="eastAsia"/>
          <w:sz w:val="24"/>
          <w:szCs w:val="24"/>
        </w:rPr>
        <w:t>理監事</w:t>
      </w:r>
      <w:r w:rsidR="00647DF1">
        <w:rPr>
          <w:rFonts w:hAnsi="標楷體" w:hint="eastAsia"/>
          <w:sz w:val="24"/>
          <w:szCs w:val="24"/>
        </w:rPr>
        <w:t>（如簽到表）</w:t>
      </w:r>
    </w:p>
    <w:p w:rsidR="00F95A74" w:rsidRPr="00F95A74" w:rsidRDefault="00F95A74" w:rsidP="00F95A74">
      <w:pPr>
        <w:rPr>
          <w:rFonts w:eastAsia="標楷體" w:hAnsi="標楷體"/>
          <w:szCs w:val="24"/>
        </w:rPr>
      </w:pPr>
      <w:r w:rsidRPr="00F95A74">
        <w:rPr>
          <w:rFonts w:eastAsia="標楷體" w:hAnsi="標楷體" w:hint="eastAsia"/>
          <w:szCs w:val="24"/>
        </w:rPr>
        <w:t>主席報告：</w:t>
      </w:r>
    </w:p>
    <w:p w:rsidR="00F95A74" w:rsidRPr="00F95A74" w:rsidRDefault="00F95A74" w:rsidP="00F95A74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 w:rsidRPr="00F95A74">
        <w:rPr>
          <w:rFonts w:eastAsia="標楷體" w:hAnsi="標楷體" w:hint="eastAsia"/>
          <w:szCs w:val="24"/>
        </w:rPr>
        <w:t>校長已針對第</w:t>
      </w:r>
      <w:r w:rsidRPr="00F95A74">
        <w:rPr>
          <w:rFonts w:eastAsia="標楷體" w:hAnsi="標楷體" w:hint="eastAsia"/>
          <w:szCs w:val="24"/>
        </w:rPr>
        <w:t>1</w:t>
      </w:r>
      <w:r w:rsidRPr="00F95A74">
        <w:rPr>
          <w:rFonts w:eastAsia="標楷體" w:hAnsi="標楷體" w:hint="eastAsia"/>
          <w:szCs w:val="24"/>
        </w:rPr>
        <w:t>次之會議紀錄托育服務上提出回應，校長目前已請人事室將本會意見轉達縣府，並請縣府轉達考試院等相關單位。</w:t>
      </w:r>
    </w:p>
    <w:p w:rsidR="00F95A74" w:rsidRDefault="00F95A74" w:rsidP="00F95A74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 w:rsidRPr="00F95A74">
        <w:rPr>
          <w:rFonts w:eastAsia="標楷體" w:hAnsi="標楷體" w:hint="eastAsia"/>
          <w:szCs w:val="24"/>
        </w:rPr>
        <w:t>第</w:t>
      </w:r>
      <w:r w:rsidRPr="00F95A74">
        <w:rPr>
          <w:rFonts w:eastAsia="標楷體" w:hAnsi="標楷體" w:hint="eastAsia"/>
          <w:szCs w:val="24"/>
        </w:rPr>
        <w:t>1</w:t>
      </w:r>
      <w:r w:rsidRPr="00F95A74">
        <w:rPr>
          <w:rFonts w:eastAsia="標楷體" w:hAnsi="標楷體" w:hint="eastAsia"/>
          <w:szCs w:val="24"/>
        </w:rPr>
        <w:t>次</w:t>
      </w:r>
      <w:r w:rsidR="00B13EC9">
        <w:rPr>
          <w:rFonts w:eastAsia="標楷體" w:hAnsi="標楷體" w:hint="eastAsia"/>
          <w:szCs w:val="24"/>
        </w:rPr>
        <w:t>教師</w:t>
      </w:r>
      <w:r w:rsidRPr="00F95A74">
        <w:rPr>
          <w:rFonts w:eastAsia="標楷體" w:hAnsi="標楷體" w:hint="eastAsia"/>
          <w:szCs w:val="24"/>
        </w:rPr>
        <w:t>飛輪運動研習活動</w:t>
      </w:r>
      <w:r w:rsidR="00681B03">
        <w:rPr>
          <w:rFonts w:eastAsia="標楷體" w:hAnsi="標楷體" w:hint="eastAsia"/>
          <w:szCs w:val="24"/>
        </w:rPr>
        <w:t>（</w:t>
      </w:r>
      <w:r w:rsidR="00681B03">
        <w:rPr>
          <w:rFonts w:eastAsia="標楷體" w:hAnsi="標楷體" w:hint="eastAsia"/>
          <w:szCs w:val="24"/>
        </w:rPr>
        <w:t>11</w:t>
      </w:r>
      <w:r w:rsidR="00681B03">
        <w:rPr>
          <w:rFonts w:eastAsia="標楷體" w:hAnsi="標楷體" w:hint="eastAsia"/>
          <w:szCs w:val="24"/>
        </w:rPr>
        <w:t>月</w:t>
      </w:r>
      <w:r w:rsidR="00681B03">
        <w:rPr>
          <w:rFonts w:eastAsia="標楷體" w:hAnsi="標楷體" w:hint="eastAsia"/>
          <w:szCs w:val="24"/>
        </w:rPr>
        <w:t>25</w:t>
      </w:r>
      <w:r w:rsidR="00681B03">
        <w:rPr>
          <w:rFonts w:eastAsia="標楷體" w:hAnsi="標楷體" w:hint="eastAsia"/>
          <w:szCs w:val="24"/>
        </w:rPr>
        <w:t>日）</w:t>
      </w:r>
      <w:r w:rsidRPr="00F95A74">
        <w:rPr>
          <w:rFonts w:eastAsia="標楷體" w:hAnsi="標楷體" w:hint="eastAsia"/>
          <w:szCs w:val="24"/>
        </w:rPr>
        <w:t>圓滿結束，謝謝文康組的精心安排，感謝伙伴參與。</w:t>
      </w:r>
    </w:p>
    <w:p w:rsidR="00F95A74" w:rsidRPr="00681B03" w:rsidRDefault="00681B03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 w:rsidRPr="00681B03">
        <w:rPr>
          <w:rFonts w:eastAsia="標楷體" w:hAnsi="標楷體" w:hint="eastAsia"/>
          <w:szCs w:val="24"/>
        </w:rPr>
        <w:t>資訊組已於</w:t>
      </w:r>
      <w:r w:rsidRPr="00681B03">
        <w:rPr>
          <w:rFonts w:eastAsia="標楷體" w:hAnsi="標楷體" w:hint="eastAsia"/>
          <w:szCs w:val="24"/>
        </w:rPr>
        <w:t>11</w:t>
      </w:r>
      <w:r w:rsidRPr="00681B03">
        <w:rPr>
          <w:rFonts w:eastAsia="標楷體" w:hAnsi="標楷體" w:hint="eastAsia"/>
          <w:szCs w:val="24"/>
        </w:rPr>
        <w:t>月</w:t>
      </w:r>
      <w:r w:rsidRPr="00681B03">
        <w:rPr>
          <w:rFonts w:eastAsia="標楷體" w:hAnsi="標楷體" w:hint="eastAsia"/>
          <w:szCs w:val="24"/>
        </w:rPr>
        <w:t>21</w:t>
      </w:r>
      <w:r w:rsidRPr="00681B03">
        <w:rPr>
          <w:rFonts w:eastAsia="標楷體" w:hAnsi="標楷體" w:hint="eastAsia"/>
          <w:szCs w:val="24"/>
        </w:rPr>
        <w:t>日發出「國風教師會好康電子報</w:t>
      </w:r>
      <w:r w:rsidR="000E468F">
        <w:rPr>
          <w:rFonts w:eastAsia="標楷體" w:hAnsi="標楷體" w:hint="eastAsia"/>
          <w:szCs w:val="24"/>
        </w:rPr>
        <w:t>第</w:t>
      </w:r>
      <w:r w:rsidR="000E468F">
        <w:rPr>
          <w:rFonts w:eastAsia="標楷體" w:hAnsi="標楷體" w:hint="eastAsia"/>
          <w:szCs w:val="24"/>
        </w:rPr>
        <w:t>1</w:t>
      </w:r>
      <w:r w:rsidR="000E468F">
        <w:rPr>
          <w:rFonts w:eastAsia="標楷體" w:hAnsi="標楷體" w:hint="eastAsia"/>
          <w:szCs w:val="24"/>
        </w:rPr>
        <w:t>號</w:t>
      </w:r>
      <w:r w:rsidRPr="00681B03">
        <w:rPr>
          <w:rFonts w:eastAsia="標楷體" w:hAnsi="標楷體" w:hint="eastAsia"/>
          <w:szCs w:val="24"/>
        </w:rPr>
        <w:t>」，謝謝佳楨老師，如有同仁沒收到，歡迎通知資訊組。</w:t>
      </w:r>
    </w:p>
    <w:p w:rsidR="00681B03" w:rsidRDefault="000E468F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感謝副總幹事明安老師統整所有資料，並已上傳國風敎師會網站。</w:t>
      </w:r>
    </w:p>
    <w:p w:rsidR="00145C56" w:rsidRPr="00681B03" w:rsidRDefault="00145C56" w:rsidP="00681B03">
      <w:pPr>
        <w:pStyle w:val="a3"/>
        <w:numPr>
          <w:ilvl w:val="0"/>
          <w:numId w:val="2"/>
        </w:numPr>
        <w:ind w:leftChars="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謝謝財務組張瓊方老師已設計好會計憑證表格，供大家參考運用。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eastAsia="標楷體" w:hAnsi="標楷體"/>
          <w:szCs w:val="24"/>
        </w:rPr>
        <w:t>討論提案：</w:t>
      </w: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討論學生申訴評議委員會及導師辦法代表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提案單位：總幹事、常務理事會。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內容：推薦張文權、徐志豪師擔任申評會、林宥廷師擔任導師辦法。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決議：</w:t>
      </w:r>
      <w:r w:rsidR="003965A2">
        <w:rPr>
          <w:rFonts w:eastAsia="標楷體" w:hAnsi="標楷體" w:hint="eastAsia"/>
          <w:noProof/>
          <w:kern w:val="0"/>
          <w:szCs w:val="24"/>
        </w:rPr>
        <w:t>通過。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kern w:val="0"/>
          <w:szCs w:val="24"/>
        </w:rPr>
      </w:pP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szCs w:val="24"/>
        </w:rPr>
        <w:t>討論</w:t>
      </w:r>
      <w:r w:rsidRPr="00607C17">
        <w:rPr>
          <w:rFonts w:eastAsia="標楷體" w:hAnsi="標楷體" w:hint="eastAsia"/>
          <w:noProof/>
          <w:kern w:val="0"/>
          <w:szCs w:val="24"/>
        </w:rPr>
        <w:t>新式會計憑證適切性及</w:t>
      </w:r>
      <w:r w:rsidRPr="00607C17">
        <w:rPr>
          <w:rFonts w:eastAsia="標楷體" w:hAnsi="標楷體" w:hint="eastAsia"/>
          <w:noProof/>
          <w:kern w:val="0"/>
          <w:szCs w:val="24"/>
        </w:rPr>
        <w:t>10</w:t>
      </w:r>
      <w:r w:rsidRPr="00607C17">
        <w:rPr>
          <w:rFonts w:eastAsia="標楷體" w:hAnsi="標楷體" w:hint="eastAsia"/>
          <w:noProof/>
          <w:kern w:val="0"/>
          <w:szCs w:val="24"/>
        </w:rPr>
        <w:t>月至</w:t>
      </w:r>
      <w:r w:rsidRPr="00607C17">
        <w:rPr>
          <w:rFonts w:eastAsia="標楷體" w:hAnsi="標楷體" w:hint="eastAsia"/>
          <w:noProof/>
          <w:kern w:val="0"/>
          <w:szCs w:val="24"/>
        </w:rPr>
        <w:t>11</w:t>
      </w:r>
      <w:r w:rsidRPr="00607C17">
        <w:rPr>
          <w:rFonts w:eastAsia="標楷體" w:hAnsi="標楷體" w:hint="eastAsia"/>
          <w:noProof/>
          <w:kern w:val="0"/>
          <w:szCs w:val="24"/>
        </w:rPr>
        <w:t>月份帳目說明。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提案單位：財務組、常務理事會。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說明：</w:t>
      </w:r>
      <w:r w:rsidRPr="00607C17">
        <w:rPr>
          <w:rFonts w:eastAsia="標楷體" w:hAnsi="標楷體" w:hint="eastAsia"/>
          <w:noProof/>
          <w:kern w:val="0"/>
          <w:szCs w:val="24"/>
        </w:rPr>
        <w:t>1.</w:t>
      </w:r>
      <w:r w:rsidRPr="00607C17">
        <w:rPr>
          <w:rFonts w:eastAsia="標楷體" w:hAnsi="標楷體" w:hint="eastAsia"/>
          <w:noProof/>
          <w:kern w:val="0"/>
          <w:szCs w:val="24"/>
        </w:rPr>
        <w:t>新設計會計憑證格式（會議發放）。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ab/>
      </w:r>
      <w:r w:rsidRPr="00607C17">
        <w:rPr>
          <w:rFonts w:eastAsia="標楷體" w:hAnsi="標楷體" w:hint="eastAsia"/>
          <w:noProof/>
          <w:kern w:val="0"/>
          <w:szCs w:val="24"/>
        </w:rPr>
        <w:tab/>
        <w:t>2.</w:t>
      </w:r>
      <w:r w:rsidRPr="00607C17">
        <w:rPr>
          <w:rFonts w:eastAsia="標楷體" w:hAnsi="標楷體" w:hint="eastAsia"/>
          <w:noProof/>
          <w:kern w:val="0"/>
          <w:szCs w:val="24"/>
        </w:rPr>
        <w:t>因應</w:t>
      </w:r>
      <w:r w:rsidRPr="00607C17">
        <w:rPr>
          <w:rFonts w:eastAsia="標楷體" w:hAnsi="標楷體" w:hint="eastAsia"/>
          <w:noProof/>
          <w:kern w:val="0"/>
          <w:szCs w:val="24"/>
        </w:rPr>
        <w:t>11</w:t>
      </w:r>
      <w:r w:rsidRPr="00607C17">
        <w:rPr>
          <w:rFonts w:eastAsia="標楷體" w:hAnsi="標楷體" w:hint="eastAsia"/>
          <w:noProof/>
          <w:kern w:val="0"/>
          <w:szCs w:val="24"/>
        </w:rPr>
        <w:t>月份花蓮市農會電腦系統更換，更新本會帳戶</w:t>
      </w:r>
      <w:r w:rsidR="003965A2">
        <w:rPr>
          <w:rFonts w:eastAsia="標楷體" w:hAnsi="標楷體" w:hint="eastAsia"/>
          <w:noProof/>
          <w:kern w:val="0"/>
          <w:szCs w:val="24"/>
        </w:rPr>
        <w:t>（</w:t>
      </w:r>
      <w:r w:rsidR="003965A2">
        <w:rPr>
          <w:rFonts w:eastAsia="標楷體" w:hAnsi="標楷體" w:hint="eastAsia"/>
          <w:noProof/>
          <w:kern w:val="0"/>
          <w:szCs w:val="24"/>
        </w:rPr>
        <w:t>89101-01-100025-5</w:t>
      </w:r>
      <w:r w:rsidR="003965A2">
        <w:rPr>
          <w:rFonts w:eastAsia="標楷體" w:hAnsi="標楷體" w:hint="eastAsia"/>
          <w:noProof/>
          <w:kern w:val="0"/>
          <w:szCs w:val="24"/>
        </w:rPr>
        <w:t>）</w:t>
      </w:r>
      <w:r w:rsidRPr="00607C17">
        <w:rPr>
          <w:rFonts w:eastAsia="標楷體" w:hAnsi="標楷體" w:hint="eastAsia"/>
          <w:noProof/>
          <w:kern w:val="0"/>
          <w:szCs w:val="24"/>
        </w:rPr>
        <w:t>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 xml:space="preserve">      3.</w:t>
      </w:r>
      <w:r w:rsidRPr="00607C17">
        <w:rPr>
          <w:rFonts w:eastAsia="標楷體" w:hAnsi="標楷體" w:hint="eastAsia"/>
          <w:noProof/>
          <w:kern w:val="0"/>
          <w:szCs w:val="24"/>
        </w:rPr>
        <w:t>本會</w:t>
      </w:r>
      <w:r w:rsidRPr="00607C17">
        <w:rPr>
          <w:rFonts w:eastAsia="標楷體" w:hAnsi="標楷體" w:hint="eastAsia"/>
          <w:noProof/>
          <w:kern w:val="0"/>
          <w:szCs w:val="24"/>
        </w:rPr>
        <w:t>10</w:t>
      </w:r>
      <w:r w:rsidRPr="00607C17">
        <w:rPr>
          <w:rFonts w:eastAsia="標楷體" w:hAnsi="標楷體" w:hint="eastAsia"/>
          <w:noProof/>
          <w:kern w:val="0"/>
          <w:szCs w:val="24"/>
        </w:rPr>
        <w:t>月至</w:t>
      </w:r>
      <w:r w:rsidRPr="00607C17">
        <w:rPr>
          <w:rFonts w:eastAsia="標楷體" w:hAnsi="標楷體" w:hint="eastAsia"/>
          <w:noProof/>
          <w:kern w:val="0"/>
          <w:szCs w:val="24"/>
        </w:rPr>
        <w:t>11</w:t>
      </w:r>
      <w:r w:rsidRPr="00607C17">
        <w:rPr>
          <w:rFonts w:eastAsia="標楷體" w:hAnsi="標楷體" w:hint="eastAsia"/>
          <w:noProof/>
          <w:kern w:val="0"/>
          <w:szCs w:val="24"/>
        </w:rPr>
        <w:t>月份收支明細公開說明。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  <w:r w:rsidRPr="00607C17">
        <w:rPr>
          <w:rFonts w:eastAsia="標楷體" w:hAnsi="標楷體" w:hint="eastAsia"/>
          <w:noProof/>
          <w:kern w:val="0"/>
          <w:szCs w:val="24"/>
        </w:rPr>
        <w:t>決議：</w:t>
      </w:r>
      <w:r w:rsidR="003965A2">
        <w:rPr>
          <w:rFonts w:eastAsia="標楷體" w:hAnsi="標楷體" w:hint="eastAsia"/>
          <w:noProof/>
          <w:kern w:val="0"/>
          <w:szCs w:val="24"/>
        </w:rPr>
        <w:t>通過，公告新存簿影本及明細表。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noProof/>
          <w:kern w:val="0"/>
          <w:szCs w:val="24"/>
        </w:rPr>
      </w:pPr>
    </w:p>
    <w:p w:rsidR="008C3040" w:rsidRPr="00607C17" w:rsidRDefault="003965A2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kern w:val="0"/>
          <w:szCs w:val="24"/>
        </w:rPr>
      </w:pPr>
      <w:r>
        <w:rPr>
          <w:rFonts w:eastAsia="標楷體" w:hAnsi="標楷體" w:hint="eastAsia"/>
          <w:noProof/>
          <w:kern w:val="0"/>
          <w:szCs w:val="24"/>
        </w:rPr>
        <w:t>討論教師會辦法室自律公約草案？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提案單位：場地組、常務理事會。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說明：為因應新成立教師會辦公室暨親師聯誼中心，擬定自律公約草案。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決議：</w:t>
      </w:r>
      <w:r w:rsidR="003965A2">
        <w:rPr>
          <w:rFonts w:ascii="標楷體" w:eastAsia="標楷體" w:hAnsi="標楷體" w:hint="eastAsia"/>
          <w:szCs w:val="24"/>
        </w:rPr>
        <w:t>修正後通過，如附件。</w:t>
      </w:r>
    </w:p>
    <w:p w:rsidR="008C3040" w:rsidRPr="00607C17" w:rsidRDefault="008C3040" w:rsidP="008C3040">
      <w:pPr>
        <w:snapToGrid w:val="0"/>
        <w:spacing w:line="300" w:lineRule="auto"/>
        <w:ind w:left="720"/>
        <w:rPr>
          <w:rFonts w:eastAsia="標楷體" w:hAnsi="標楷體"/>
          <w:noProof/>
          <w:kern w:val="0"/>
          <w:szCs w:val="24"/>
        </w:rPr>
      </w:pP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討論</w:t>
      </w:r>
      <w:r w:rsidRPr="00607C17">
        <w:rPr>
          <w:rFonts w:eastAsia="標楷體" w:hAnsi="標楷體" w:hint="eastAsia"/>
          <w:szCs w:val="24"/>
        </w:rPr>
        <w:t>11</w:t>
      </w:r>
      <w:r w:rsidRPr="00607C17">
        <w:rPr>
          <w:rFonts w:eastAsia="標楷體" w:hAnsi="標楷體" w:hint="eastAsia"/>
          <w:szCs w:val="24"/>
        </w:rPr>
        <w:t>月</w:t>
      </w:r>
      <w:r w:rsidRPr="00607C17">
        <w:rPr>
          <w:rFonts w:eastAsia="標楷體" w:hAnsi="標楷體" w:hint="eastAsia"/>
          <w:szCs w:val="24"/>
        </w:rPr>
        <w:t>17</w:t>
      </w:r>
      <w:r w:rsidRPr="00607C17">
        <w:rPr>
          <w:rFonts w:eastAsia="標楷體" w:hAnsi="標楷體" w:hint="eastAsia"/>
          <w:szCs w:val="24"/>
        </w:rPr>
        <w:t>日針對代理教師</w:t>
      </w:r>
      <w:proofErr w:type="gramStart"/>
      <w:r w:rsidRPr="00607C17">
        <w:rPr>
          <w:rFonts w:eastAsia="標楷體" w:hAnsi="標楷體" w:hint="eastAsia"/>
          <w:szCs w:val="24"/>
        </w:rPr>
        <w:t>公開觀課事宜</w:t>
      </w:r>
      <w:proofErr w:type="gramEnd"/>
      <w:r w:rsidRPr="00607C17">
        <w:rPr>
          <w:rFonts w:eastAsia="標楷體" w:hAnsi="標楷體" w:hint="eastAsia"/>
          <w:szCs w:val="24"/>
        </w:rPr>
        <w:t>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提案單位：</w:t>
      </w:r>
      <w:r w:rsidRPr="00607C17">
        <w:rPr>
          <w:rFonts w:eastAsia="標楷體" w:hAnsi="標楷體" w:hint="eastAsia"/>
          <w:noProof/>
          <w:kern w:val="0"/>
          <w:szCs w:val="24"/>
        </w:rPr>
        <w:t>總幹事、</w:t>
      </w:r>
      <w:r w:rsidRPr="00607C17">
        <w:rPr>
          <w:rFonts w:ascii="標楷體" w:eastAsia="標楷體" w:hAnsi="標楷體" w:hint="eastAsia"/>
          <w:szCs w:val="24"/>
        </w:rPr>
        <w:t>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說明：為鼓勵教師自主性參與公開觀授課，針對代理教師進行公開觀授課調查。</w:t>
      </w:r>
    </w:p>
    <w:p w:rsidR="008C3040" w:rsidRDefault="008C3040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>決議：</w:t>
      </w:r>
      <w:r w:rsidR="0003304A">
        <w:rPr>
          <w:rFonts w:ascii="標楷體" w:eastAsia="標楷體" w:hAnsi="標楷體" w:hint="eastAsia"/>
          <w:szCs w:val="24"/>
        </w:rPr>
        <w:t>一、本會鼓勵全校教師進行專業成長。</w:t>
      </w:r>
    </w:p>
    <w:p w:rsidR="0003304A" w:rsidRDefault="0003304A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 xml:space="preserve">    二、教務處將於12/6邀請代理教師</w:t>
      </w:r>
      <w:proofErr w:type="gramStart"/>
      <w:r>
        <w:rPr>
          <w:rFonts w:ascii="標楷體" w:eastAsia="標楷體" w:hAnsi="標楷體" w:hint="eastAsia"/>
          <w:szCs w:val="24"/>
        </w:rPr>
        <w:t>參與教專研習</w:t>
      </w:r>
      <w:proofErr w:type="gramEnd"/>
      <w:r>
        <w:rPr>
          <w:rFonts w:ascii="標楷體" w:eastAsia="標楷體" w:hAnsi="標楷體" w:hint="eastAsia"/>
          <w:szCs w:val="24"/>
        </w:rPr>
        <w:t>，亦歡迎大家參與。</w:t>
      </w:r>
    </w:p>
    <w:p w:rsidR="0003304A" w:rsidRPr="002F61F0" w:rsidRDefault="0003304A" w:rsidP="008C3040">
      <w:pPr>
        <w:pStyle w:val="a3"/>
        <w:snapToGrid w:val="0"/>
        <w:spacing w:line="300" w:lineRule="auto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 xml:space="preserve">    三、</w:t>
      </w:r>
      <w:r w:rsidR="002F61F0">
        <w:rPr>
          <w:rFonts w:ascii="標楷體" w:eastAsia="標楷體" w:hAnsi="標楷體" w:hint="eastAsia"/>
          <w:szCs w:val="24"/>
        </w:rPr>
        <w:t>教師專業成長不只是針對代理教師，全校亦可全面推動。</w:t>
      </w:r>
    </w:p>
    <w:p w:rsidR="008C3040" w:rsidRPr="002F61F0" w:rsidRDefault="002F61F0" w:rsidP="002F61F0">
      <w:pPr>
        <w:snapToGrid w:val="0"/>
        <w:spacing w:line="300" w:lineRule="auto"/>
        <w:ind w:leftChars="600" w:left="1800" w:hangingChars="150" w:hanging="360"/>
        <w:rPr>
          <w:rFonts w:ascii="標楷體" w:eastAsia="標楷體" w:hAnsi="標楷體"/>
          <w:szCs w:val="24"/>
        </w:rPr>
      </w:pPr>
      <w:r w:rsidRPr="002F61F0">
        <w:rPr>
          <w:rFonts w:ascii="標楷體" w:eastAsia="標楷體" w:hAnsi="標楷體" w:hint="eastAsia"/>
          <w:szCs w:val="24"/>
        </w:rPr>
        <w:t>四、若代理教師參與公開觀（授）課有與教師考核有所關聯性，應公開說明相關規定依據，讓代理教師知悉自身權利義務。</w:t>
      </w: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lastRenderedPageBreak/>
        <w:t>討論許靜美老師寒假退休儀式辦理方式？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提案單位：總幹事、常務理事會。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說明：擬於校務會議開始前辦理，可透過歌唱、感謝詞、感言分享、送花等方式辦理。</w:t>
      </w:r>
    </w:p>
    <w:p w:rsidR="008C3040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r w:rsidR="00845781">
        <w:rPr>
          <w:rFonts w:eastAsia="標楷體" w:hAnsi="標楷體" w:hint="eastAsia"/>
          <w:szCs w:val="24"/>
        </w:rPr>
        <w:t>一、在期末校務會議開始前辦理，先送花、歌唱、感謝詞、感言分享等活動。</w:t>
      </w:r>
    </w:p>
    <w:p w:rsidR="00845781" w:rsidRPr="00607C17" w:rsidRDefault="00845781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ab/>
      </w:r>
      <w:r>
        <w:rPr>
          <w:rFonts w:eastAsia="標楷體" w:hAnsi="標楷體" w:hint="eastAsia"/>
          <w:szCs w:val="24"/>
        </w:rPr>
        <w:tab/>
      </w:r>
      <w:r>
        <w:rPr>
          <w:rFonts w:eastAsia="標楷體" w:hAnsi="標楷體" w:hint="eastAsia"/>
          <w:szCs w:val="24"/>
        </w:rPr>
        <w:t>二、感謝詞邀請周穎達老師協助，歌唱邀請林</w:t>
      </w:r>
      <w:proofErr w:type="gramStart"/>
      <w:r>
        <w:rPr>
          <w:rFonts w:eastAsia="標楷體" w:hAnsi="標楷體" w:hint="eastAsia"/>
          <w:szCs w:val="24"/>
        </w:rPr>
        <w:t>宥廷</w:t>
      </w:r>
      <w:proofErr w:type="gramEnd"/>
      <w:r>
        <w:rPr>
          <w:rFonts w:eastAsia="標楷體" w:hAnsi="標楷體" w:hint="eastAsia"/>
          <w:szCs w:val="24"/>
        </w:rPr>
        <w:t>、陳淑芬老師協助辦理。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討論期末研習活動？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提案單位：</w:t>
      </w:r>
      <w:proofErr w:type="gramStart"/>
      <w:r w:rsidRPr="00607C17">
        <w:rPr>
          <w:rFonts w:eastAsia="標楷體" w:hAnsi="標楷體" w:hint="eastAsia"/>
          <w:szCs w:val="24"/>
        </w:rPr>
        <w:t>文康組</w:t>
      </w:r>
      <w:proofErr w:type="gramEnd"/>
      <w:r w:rsidRPr="00607C17">
        <w:rPr>
          <w:rFonts w:eastAsia="標楷體" w:hAnsi="標楷體" w:hint="eastAsia"/>
          <w:szCs w:val="24"/>
        </w:rPr>
        <w:t>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說明：擬邀請王佳楨老師擔任講師，辦理咖啡研習活動。</w:t>
      </w:r>
    </w:p>
    <w:p w:rsidR="008C3040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proofErr w:type="gramStart"/>
      <w:r w:rsidR="00845781">
        <w:rPr>
          <w:rFonts w:eastAsia="標楷體" w:hAnsi="標楷體" w:hint="eastAsia"/>
          <w:szCs w:val="24"/>
        </w:rPr>
        <w:t>可於段考</w:t>
      </w:r>
      <w:proofErr w:type="gramEnd"/>
      <w:r w:rsidR="00845781">
        <w:rPr>
          <w:rFonts w:eastAsia="標楷體" w:hAnsi="標楷體" w:hint="eastAsia"/>
          <w:szCs w:val="24"/>
        </w:rPr>
        <w:t>結束之後的日期</w:t>
      </w:r>
      <w:r w:rsidR="00F93B35">
        <w:rPr>
          <w:rFonts w:eastAsia="標楷體" w:hAnsi="標楷體" w:hint="eastAsia"/>
          <w:szCs w:val="24"/>
        </w:rPr>
        <w:t>（</w:t>
      </w:r>
      <w:r w:rsidR="00F93B35">
        <w:rPr>
          <w:rFonts w:eastAsia="標楷體" w:hAnsi="標楷體" w:hint="eastAsia"/>
          <w:szCs w:val="24"/>
        </w:rPr>
        <w:t>1/23</w:t>
      </w:r>
      <w:r w:rsidR="00AB2AAB">
        <w:rPr>
          <w:rFonts w:eastAsia="標楷體" w:hAnsi="標楷體" w:hint="eastAsia"/>
          <w:szCs w:val="24"/>
        </w:rPr>
        <w:t>，週二，</w:t>
      </w:r>
      <w:r w:rsidR="00F93B35">
        <w:rPr>
          <w:rFonts w:eastAsia="標楷體" w:hAnsi="標楷體" w:hint="eastAsia"/>
          <w:szCs w:val="24"/>
        </w:rPr>
        <w:t>第</w:t>
      </w:r>
      <w:r w:rsidR="00F93B35">
        <w:rPr>
          <w:rFonts w:eastAsia="標楷體" w:hAnsi="標楷體" w:hint="eastAsia"/>
          <w:szCs w:val="24"/>
        </w:rPr>
        <w:t>8</w:t>
      </w:r>
      <w:r w:rsidR="00F93B35">
        <w:rPr>
          <w:rFonts w:eastAsia="標楷體" w:hAnsi="標楷體" w:hint="eastAsia"/>
          <w:szCs w:val="24"/>
        </w:rPr>
        <w:t>節）</w:t>
      </w:r>
      <w:r w:rsidR="00845781">
        <w:rPr>
          <w:rFonts w:eastAsia="標楷體" w:hAnsi="標楷體" w:hint="eastAsia"/>
          <w:szCs w:val="24"/>
        </w:rPr>
        <w:t>辦理。</w:t>
      </w:r>
    </w:p>
    <w:p w:rsidR="00906EDC" w:rsidRPr="00516EAA" w:rsidRDefault="00906EDC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討論國風國中教師羽球社團組織章程？（如附件）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提案單位：</w:t>
      </w:r>
      <w:proofErr w:type="gramStart"/>
      <w:r w:rsidRPr="00607C17">
        <w:rPr>
          <w:rFonts w:eastAsia="標楷體" w:hAnsi="標楷體" w:hint="eastAsia"/>
          <w:szCs w:val="24"/>
        </w:rPr>
        <w:t>文康組</w:t>
      </w:r>
      <w:proofErr w:type="gramEnd"/>
      <w:r w:rsidRPr="00607C17">
        <w:rPr>
          <w:rFonts w:eastAsia="標楷體" w:hAnsi="標楷體" w:hint="eastAsia"/>
          <w:szCs w:val="24"/>
        </w:rPr>
        <w:t>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說明：為鼓勵教師養成運動風氣，擬定組織章程做為後續推動依據。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r w:rsidR="00906EDC">
        <w:rPr>
          <w:rFonts w:ascii="標楷體" w:eastAsia="標楷體" w:hAnsi="標楷體" w:hint="eastAsia"/>
          <w:szCs w:val="24"/>
        </w:rPr>
        <w:t>修正後通過，如附件。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</w:p>
    <w:p w:rsidR="008C3040" w:rsidRPr="00607C17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討論發文至花蓮縣政府社會處之資訊分工？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提案單位：副總幹事、常務理事會。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說明：需備有大會紀錄（</w:t>
      </w:r>
      <w:proofErr w:type="gramStart"/>
      <w:r w:rsidRPr="00607C17">
        <w:rPr>
          <w:rFonts w:eastAsia="標楷體" w:hAnsi="標楷體" w:hint="eastAsia"/>
          <w:szCs w:val="24"/>
        </w:rPr>
        <w:t>宥廷</w:t>
      </w:r>
      <w:proofErr w:type="gramEnd"/>
      <w:r w:rsidRPr="00607C17">
        <w:rPr>
          <w:rFonts w:eastAsia="標楷體" w:hAnsi="標楷體" w:hint="eastAsia"/>
          <w:szCs w:val="24"/>
        </w:rPr>
        <w:t>師協助）、預算與決算表（瓊方師協助）、年度工作計畫表（文權師</w:t>
      </w:r>
      <w:r w:rsidR="00A629A4">
        <w:rPr>
          <w:rFonts w:eastAsia="標楷體" w:hAnsi="標楷體" w:hint="eastAsia"/>
          <w:szCs w:val="24"/>
        </w:rPr>
        <w:t>、淑芬師</w:t>
      </w:r>
      <w:r w:rsidRPr="00607C17">
        <w:rPr>
          <w:rFonts w:eastAsia="標楷體" w:hAnsi="標楷體" w:hint="eastAsia"/>
          <w:szCs w:val="24"/>
        </w:rPr>
        <w:t>協助）、理監事會議紀錄與簽到表（明安師協助）、理監事名單（明安師協助）。</w:t>
      </w:r>
    </w:p>
    <w:p w:rsidR="008C3040" w:rsidRPr="00607C17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r w:rsidR="00906EDC">
        <w:rPr>
          <w:rFonts w:eastAsia="標楷體" w:hAnsi="標楷體" w:hint="eastAsia"/>
          <w:szCs w:val="24"/>
        </w:rPr>
        <w:t>通過。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九、臨時動議</w:t>
      </w: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ascii="標楷體" w:eastAsia="標楷體" w:hAnsi="標楷體" w:hint="eastAsia"/>
          <w:szCs w:val="24"/>
        </w:rPr>
        <w:t xml:space="preserve">    （一）請</w:t>
      </w:r>
      <w:r w:rsidRPr="00607C17">
        <w:rPr>
          <w:rFonts w:eastAsia="標楷體" w:hAnsi="標楷體" w:hint="eastAsia"/>
          <w:szCs w:val="24"/>
        </w:rPr>
        <w:t>討論下次理監事會議時間？</w:t>
      </w:r>
    </w:p>
    <w:p w:rsidR="008C3040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 xml:space="preserve">          </w:t>
      </w:r>
      <w:r w:rsidRPr="00607C17">
        <w:rPr>
          <w:rFonts w:eastAsia="標楷體" w:hAnsi="標楷體" w:hint="eastAsia"/>
          <w:szCs w:val="24"/>
        </w:rPr>
        <w:t>提案人：理事長、常務理事會。</w:t>
      </w:r>
    </w:p>
    <w:p w:rsidR="00AB673C" w:rsidRPr="00607C17" w:rsidRDefault="00AB673C" w:rsidP="00AB673C">
      <w:pPr>
        <w:pStyle w:val="a3"/>
        <w:snapToGrid w:val="0"/>
        <w:spacing w:line="300" w:lineRule="auto"/>
        <w:ind w:leftChars="0" w:left="720" w:firstLineChars="200" w:firstLine="48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r>
        <w:rPr>
          <w:rFonts w:eastAsia="標楷體" w:hAnsi="標楷體" w:hint="eastAsia"/>
          <w:szCs w:val="24"/>
        </w:rPr>
        <w:t>通過</w:t>
      </w:r>
      <w:r w:rsidR="00AB2AAB">
        <w:rPr>
          <w:rFonts w:eastAsia="標楷體" w:hAnsi="標楷體" w:hint="eastAsia"/>
          <w:szCs w:val="24"/>
        </w:rPr>
        <w:t>，</w:t>
      </w:r>
      <w:proofErr w:type="gramStart"/>
      <w:r w:rsidR="00AB2AAB">
        <w:rPr>
          <w:rFonts w:eastAsia="標楷體" w:hAnsi="標楷體" w:hint="eastAsia"/>
          <w:szCs w:val="24"/>
        </w:rPr>
        <w:t>可於段考</w:t>
      </w:r>
      <w:proofErr w:type="gramEnd"/>
      <w:r w:rsidR="00AB2AAB">
        <w:rPr>
          <w:rFonts w:eastAsia="標楷體" w:hAnsi="標楷體" w:hint="eastAsia"/>
          <w:szCs w:val="24"/>
        </w:rPr>
        <w:t>結束之後的日期（</w:t>
      </w:r>
      <w:r w:rsidR="00AB2AAB">
        <w:rPr>
          <w:rFonts w:eastAsia="標楷體" w:hAnsi="標楷體" w:hint="eastAsia"/>
          <w:szCs w:val="24"/>
        </w:rPr>
        <w:t>1/22</w:t>
      </w:r>
      <w:r w:rsidR="00AB2AAB">
        <w:rPr>
          <w:rFonts w:eastAsia="標楷體" w:hAnsi="標楷體" w:hint="eastAsia"/>
          <w:szCs w:val="24"/>
        </w:rPr>
        <w:t>，週一，第</w:t>
      </w:r>
      <w:r w:rsidR="00AB2AAB">
        <w:rPr>
          <w:rFonts w:eastAsia="標楷體" w:hAnsi="標楷體" w:hint="eastAsia"/>
          <w:szCs w:val="24"/>
        </w:rPr>
        <w:t>8</w:t>
      </w:r>
      <w:r w:rsidR="00AB2AAB">
        <w:rPr>
          <w:rFonts w:eastAsia="標楷體" w:hAnsi="標楷體" w:hint="eastAsia"/>
          <w:szCs w:val="24"/>
        </w:rPr>
        <w:t>節）辦理。</w:t>
      </w:r>
    </w:p>
    <w:p w:rsidR="00AB673C" w:rsidRPr="00607C17" w:rsidRDefault="00AB673C" w:rsidP="008C3040">
      <w:pPr>
        <w:snapToGrid w:val="0"/>
        <w:spacing w:line="300" w:lineRule="auto"/>
        <w:rPr>
          <w:rFonts w:eastAsia="標楷體" w:hAnsi="標楷體"/>
          <w:szCs w:val="24"/>
        </w:rPr>
      </w:pPr>
    </w:p>
    <w:p w:rsidR="008C3040" w:rsidRPr="00607C17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ab/>
      </w:r>
      <w:r w:rsidRPr="00607C17">
        <w:rPr>
          <w:rFonts w:eastAsia="標楷體" w:hAnsi="標楷體" w:hint="eastAsia"/>
          <w:szCs w:val="24"/>
        </w:rPr>
        <w:t>（二）本校老師請長病假關懷情形？</w:t>
      </w:r>
    </w:p>
    <w:p w:rsidR="008C3040" w:rsidRDefault="008C3040" w:rsidP="008C3040">
      <w:pPr>
        <w:snapToGrid w:val="0"/>
        <w:spacing w:line="300" w:lineRule="auto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ab/>
      </w:r>
      <w:r w:rsidRPr="00607C17">
        <w:rPr>
          <w:rFonts w:eastAsia="標楷體" w:hAnsi="標楷體" w:hint="eastAsia"/>
          <w:szCs w:val="24"/>
        </w:rPr>
        <w:tab/>
        <w:t xml:space="preserve">  </w:t>
      </w:r>
      <w:r w:rsidRPr="00607C17">
        <w:rPr>
          <w:rFonts w:eastAsia="標楷體" w:hAnsi="標楷體" w:hint="eastAsia"/>
          <w:szCs w:val="24"/>
        </w:rPr>
        <w:t>提案人：副理事長、常務理事會。</w:t>
      </w:r>
    </w:p>
    <w:p w:rsidR="00516EAA" w:rsidRDefault="00516EAA" w:rsidP="00B03944">
      <w:pPr>
        <w:snapToGrid w:val="0"/>
        <w:spacing w:line="300" w:lineRule="auto"/>
        <w:ind w:leftChars="500" w:left="1920" w:hangingChars="300" w:hanging="720"/>
        <w:rPr>
          <w:rFonts w:eastAsia="標楷體" w:hAnsi="標楷體"/>
          <w:szCs w:val="24"/>
        </w:rPr>
      </w:pPr>
      <w:r w:rsidRPr="00607C17">
        <w:rPr>
          <w:rFonts w:eastAsia="標楷體" w:hAnsi="標楷體" w:hint="eastAsia"/>
          <w:szCs w:val="24"/>
        </w:rPr>
        <w:t>決議：</w:t>
      </w:r>
      <w:r w:rsidR="007743DC">
        <w:rPr>
          <w:rFonts w:eastAsia="標楷體" w:hAnsi="標楷體" w:hint="eastAsia"/>
          <w:szCs w:val="24"/>
        </w:rPr>
        <w:t>淑芬老師已事先聯絡張暉敏老師</w:t>
      </w:r>
      <w:r w:rsidR="00B03944">
        <w:rPr>
          <w:rFonts w:eastAsia="標楷體" w:hAnsi="標楷體" w:hint="eastAsia"/>
          <w:szCs w:val="24"/>
        </w:rPr>
        <w:t>，張老師表示</w:t>
      </w:r>
      <w:r w:rsidR="007743DC">
        <w:rPr>
          <w:rFonts w:eastAsia="標楷體" w:hAnsi="標楷體" w:hint="eastAsia"/>
          <w:szCs w:val="24"/>
        </w:rPr>
        <w:t>感謝大家關心，</w:t>
      </w:r>
      <w:r w:rsidR="00B03944">
        <w:rPr>
          <w:rFonts w:eastAsia="標楷體" w:hAnsi="標楷體" w:hint="eastAsia"/>
          <w:szCs w:val="24"/>
        </w:rPr>
        <w:t>教師會</w:t>
      </w:r>
      <w:r w:rsidR="007743DC">
        <w:rPr>
          <w:rFonts w:eastAsia="標楷體" w:hAnsi="標楷體" w:hint="eastAsia"/>
          <w:szCs w:val="24"/>
        </w:rPr>
        <w:t>擬購買相關</w:t>
      </w:r>
      <w:r w:rsidR="00B03944">
        <w:rPr>
          <w:rFonts w:eastAsia="標楷體" w:hAnsi="標楷體" w:hint="eastAsia"/>
          <w:szCs w:val="24"/>
        </w:rPr>
        <w:t>營養品與卡片，再委託老師致贈關心。</w:t>
      </w:r>
    </w:p>
    <w:p w:rsidR="00DD48CC" w:rsidRDefault="00DD48CC" w:rsidP="00DD48CC">
      <w:pPr>
        <w:snapToGrid w:val="0"/>
        <w:spacing w:line="300" w:lineRule="auto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</w:t>
      </w:r>
    </w:p>
    <w:p w:rsidR="00DD48CC" w:rsidRDefault="00DD48CC" w:rsidP="00BC3BC5">
      <w:pPr>
        <w:snapToGrid w:val="0"/>
        <w:spacing w:line="300" w:lineRule="auto"/>
        <w:ind w:firstLineChars="200" w:firstLine="48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（三）本校是否有撞球桌、桌球設備可以使用？</w:t>
      </w:r>
    </w:p>
    <w:p w:rsidR="00DD48CC" w:rsidRDefault="00DD48CC" w:rsidP="00DD48CC">
      <w:pPr>
        <w:snapToGrid w:val="0"/>
        <w:spacing w:line="300" w:lineRule="auto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  </w:t>
      </w:r>
      <w:r>
        <w:rPr>
          <w:rFonts w:eastAsia="標楷體" w:hAnsi="標楷體" w:hint="eastAsia"/>
          <w:szCs w:val="24"/>
        </w:rPr>
        <w:t>提案人：總幹事</w:t>
      </w:r>
    </w:p>
    <w:p w:rsidR="00DD48CC" w:rsidRDefault="00DD48CC" w:rsidP="00DD48CC">
      <w:pPr>
        <w:snapToGrid w:val="0"/>
        <w:spacing w:line="300" w:lineRule="auto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 xml:space="preserve">          </w:t>
      </w:r>
      <w:r>
        <w:rPr>
          <w:rFonts w:eastAsia="標楷體" w:hAnsi="標楷體" w:hint="eastAsia"/>
          <w:szCs w:val="24"/>
        </w:rPr>
        <w:t>決議：一、</w:t>
      </w:r>
      <w:proofErr w:type="gramStart"/>
      <w:r>
        <w:rPr>
          <w:rFonts w:eastAsia="標楷體" w:hAnsi="標楷體" w:hint="eastAsia"/>
          <w:szCs w:val="24"/>
        </w:rPr>
        <w:t>惠請良</w:t>
      </w:r>
      <w:proofErr w:type="gramEnd"/>
      <w:r>
        <w:rPr>
          <w:rFonts w:eastAsia="標楷體" w:hAnsi="標楷體" w:hint="eastAsia"/>
          <w:szCs w:val="24"/>
        </w:rPr>
        <w:t>惠老師</w:t>
      </w:r>
      <w:r w:rsidR="005877F4">
        <w:rPr>
          <w:rFonts w:eastAsia="標楷體" w:hAnsi="標楷體" w:hint="eastAsia"/>
          <w:szCs w:val="24"/>
        </w:rPr>
        <w:t>協助</w:t>
      </w:r>
      <w:r>
        <w:rPr>
          <w:rFonts w:eastAsia="標楷體" w:hAnsi="標楷體" w:hint="eastAsia"/>
          <w:szCs w:val="24"/>
        </w:rPr>
        <w:t>確認體育館地下室使用教學的情形，以不影響正常教學為主。</w:t>
      </w:r>
    </w:p>
    <w:p w:rsidR="00DD48CC" w:rsidRPr="00DD48CC" w:rsidRDefault="00DD48CC" w:rsidP="003A459E">
      <w:pPr>
        <w:snapToGrid w:val="0"/>
        <w:spacing w:line="300" w:lineRule="auto"/>
        <w:ind w:leftChars="800" w:left="2400" w:hangingChars="200" w:hanging="480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二、如場地確認後，老師認為</w:t>
      </w:r>
      <w:r w:rsidR="00026766">
        <w:rPr>
          <w:rFonts w:eastAsia="標楷體" w:hAnsi="標楷體" w:hint="eastAsia"/>
          <w:szCs w:val="24"/>
        </w:rPr>
        <w:t>可以使用，</w:t>
      </w:r>
      <w:r>
        <w:rPr>
          <w:rFonts w:eastAsia="標楷體" w:hAnsi="標楷體" w:hint="eastAsia"/>
          <w:szCs w:val="24"/>
        </w:rPr>
        <w:t>再參考羽球社群提出</w:t>
      </w:r>
      <w:r w:rsidR="00C74521">
        <w:rPr>
          <w:rFonts w:eastAsia="標楷體" w:hAnsi="標楷體" w:hint="eastAsia"/>
          <w:szCs w:val="24"/>
        </w:rPr>
        <w:t>社群運作之</w:t>
      </w:r>
      <w:r>
        <w:rPr>
          <w:rFonts w:eastAsia="標楷體" w:hAnsi="標楷體" w:hint="eastAsia"/>
          <w:szCs w:val="24"/>
        </w:rPr>
        <w:t>組織章程送理監事會議審議。</w:t>
      </w:r>
    </w:p>
    <w:p w:rsidR="00536600" w:rsidRPr="00536600" w:rsidRDefault="00536600" w:rsidP="00B03944">
      <w:pPr>
        <w:snapToGrid w:val="0"/>
        <w:spacing w:line="300" w:lineRule="auto"/>
        <w:ind w:leftChars="500" w:left="1920" w:hangingChars="300" w:hanging="720"/>
        <w:rPr>
          <w:rFonts w:ascii="標楷體" w:eastAsia="標楷體" w:hAnsi="標楷體"/>
          <w:szCs w:val="24"/>
        </w:rPr>
      </w:pPr>
    </w:p>
    <w:p w:rsidR="00A36B31" w:rsidRPr="008C3040" w:rsidRDefault="008C3040" w:rsidP="00A36B31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散會</w:t>
      </w:r>
      <w:r w:rsidR="007974EE">
        <w:rPr>
          <w:rFonts w:ascii="標楷體" w:eastAsia="標楷體" w:hAnsi="標楷體" w:hint="eastAsia"/>
          <w:szCs w:val="24"/>
        </w:rPr>
        <w:t xml:space="preserve"> 17：15</w:t>
      </w:r>
    </w:p>
    <w:sectPr w:rsidR="00A36B31" w:rsidRPr="008C3040" w:rsidSect="00907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39" w:rsidRDefault="00B95239" w:rsidP="008229CB">
      <w:r>
        <w:separator/>
      </w:r>
    </w:p>
  </w:endnote>
  <w:endnote w:type="continuationSeparator" w:id="0">
    <w:p w:rsidR="00B95239" w:rsidRDefault="00B95239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39" w:rsidRDefault="00B95239" w:rsidP="008229CB">
      <w:r>
        <w:separator/>
      </w:r>
    </w:p>
  </w:footnote>
  <w:footnote w:type="continuationSeparator" w:id="0">
    <w:p w:rsidR="00B95239" w:rsidRDefault="00B95239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14ED0"/>
    <w:rsid w:val="00022164"/>
    <w:rsid w:val="00026766"/>
    <w:rsid w:val="0003304A"/>
    <w:rsid w:val="00065F3A"/>
    <w:rsid w:val="00081EC3"/>
    <w:rsid w:val="000A379D"/>
    <w:rsid w:val="000B2297"/>
    <w:rsid w:val="000E468F"/>
    <w:rsid w:val="00123E65"/>
    <w:rsid w:val="00145C56"/>
    <w:rsid w:val="001A2027"/>
    <w:rsid w:val="001B0467"/>
    <w:rsid w:val="001C15F4"/>
    <w:rsid w:val="001C1BB5"/>
    <w:rsid w:val="001D751A"/>
    <w:rsid w:val="00220A5F"/>
    <w:rsid w:val="00230F64"/>
    <w:rsid w:val="002A3CB2"/>
    <w:rsid w:val="002F61F0"/>
    <w:rsid w:val="0031715C"/>
    <w:rsid w:val="00336D1A"/>
    <w:rsid w:val="00365462"/>
    <w:rsid w:val="00371515"/>
    <w:rsid w:val="003965A2"/>
    <w:rsid w:val="003A3337"/>
    <w:rsid w:val="003A459E"/>
    <w:rsid w:val="003D26DF"/>
    <w:rsid w:val="00425457"/>
    <w:rsid w:val="004559DF"/>
    <w:rsid w:val="00457EEB"/>
    <w:rsid w:val="00465619"/>
    <w:rsid w:val="00477F3C"/>
    <w:rsid w:val="00516EAA"/>
    <w:rsid w:val="005179D3"/>
    <w:rsid w:val="00536600"/>
    <w:rsid w:val="00563EAD"/>
    <w:rsid w:val="005877F4"/>
    <w:rsid w:val="005D1BF0"/>
    <w:rsid w:val="005F0D9B"/>
    <w:rsid w:val="005F67A2"/>
    <w:rsid w:val="005F7E23"/>
    <w:rsid w:val="006369B8"/>
    <w:rsid w:val="00647DF1"/>
    <w:rsid w:val="00680AE7"/>
    <w:rsid w:val="00681B03"/>
    <w:rsid w:val="006968BA"/>
    <w:rsid w:val="006A0806"/>
    <w:rsid w:val="006E2F47"/>
    <w:rsid w:val="006E3C44"/>
    <w:rsid w:val="00742E6F"/>
    <w:rsid w:val="00756256"/>
    <w:rsid w:val="007743DC"/>
    <w:rsid w:val="007834FC"/>
    <w:rsid w:val="00790DC6"/>
    <w:rsid w:val="00791971"/>
    <w:rsid w:val="007974EE"/>
    <w:rsid w:val="007C1828"/>
    <w:rsid w:val="008229CB"/>
    <w:rsid w:val="008426F1"/>
    <w:rsid w:val="00845781"/>
    <w:rsid w:val="00861B80"/>
    <w:rsid w:val="0088334B"/>
    <w:rsid w:val="008A1097"/>
    <w:rsid w:val="008C3040"/>
    <w:rsid w:val="008D29C1"/>
    <w:rsid w:val="00906EDC"/>
    <w:rsid w:val="0090734C"/>
    <w:rsid w:val="009938C0"/>
    <w:rsid w:val="009B3F9D"/>
    <w:rsid w:val="009E1E28"/>
    <w:rsid w:val="00A36B31"/>
    <w:rsid w:val="00A51E6E"/>
    <w:rsid w:val="00A6233B"/>
    <w:rsid w:val="00A629A4"/>
    <w:rsid w:val="00AB2AAB"/>
    <w:rsid w:val="00AB673C"/>
    <w:rsid w:val="00B013B7"/>
    <w:rsid w:val="00B03944"/>
    <w:rsid w:val="00B10E16"/>
    <w:rsid w:val="00B13EC9"/>
    <w:rsid w:val="00B25F90"/>
    <w:rsid w:val="00B37003"/>
    <w:rsid w:val="00B9466A"/>
    <w:rsid w:val="00B95239"/>
    <w:rsid w:val="00BA298D"/>
    <w:rsid w:val="00BC3BC5"/>
    <w:rsid w:val="00C32DC9"/>
    <w:rsid w:val="00C74521"/>
    <w:rsid w:val="00C74D2A"/>
    <w:rsid w:val="00CB74B8"/>
    <w:rsid w:val="00CE1BD7"/>
    <w:rsid w:val="00D22CC5"/>
    <w:rsid w:val="00D42A20"/>
    <w:rsid w:val="00D82564"/>
    <w:rsid w:val="00DB20CD"/>
    <w:rsid w:val="00DC217A"/>
    <w:rsid w:val="00DD48CC"/>
    <w:rsid w:val="00DF52A5"/>
    <w:rsid w:val="00E07A76"/>
    <w:rsid w:val="00E11B73"/>
    <w:rsid w:val="00E2107E"/>
    <w:rsid w:val="00E440E7"/>
    <w:rsid w:val="00E7102F"/>
    <w:rsid w:val="00E805AE"/>
    <w:rsid w:val="00EC5C28"/>
    <w:rsid w:val="00EE3A7A"/>
    <w:rsid w:val="00F71ADA"/>
    <w:rsid w:val="00F93B35"/>
    <w:rsid w:val="00F94F05"/>
    <w:rsid w:val="00F95A74"/>
    <w:rsid w:val="00F96069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>jhon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2017-12-13T04:54:00Z</cp:lastPrinted>
  <dcterms:created xsi:type="dcterms:W3CDTF">2018-01-11T01:00:00Z</dcterms:created>
  <dcterms:modified xsi:type="dcterms:W3CDTF">2018-01-11T01:00:00Z</dcterms:modified>
</cp:coreProperties>
</file>